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EB355" w14:textId="5F5BF259" w:rsidR="00E4256B" w:rsidRDefault="00E4256B" w:rsidP="00E4256B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Zverejnenie výsledku verejného obstarávania–zákazka </w:t>
      </w:r>
      <w:r w:rsidRPr="00E4256B">
        <w:rPr>
          <w:rFonts w:eastAsia="Times New Roman" w:cstheme="minorHAnsi"/>
          <w:b/>
          <w:bCs/>
          <w:color w:val="201F1E"/>
          <w:sz w:val="36"/>
          <w:szCs w:val="36"/>
          <w:lang w:eastAsia="sk-SK"/>
        </w:rPr>
        <w:t>§ 117</w:t>
      </w:r>
    </w:p>
    <w:p w14:paraId="6372ABBA" w14:textId="680DF7DA" w:rsidR="00E4256B" w:rsidRDefault="00E4256B" w:rsidP="00E4256B">
      <w:pPr>
        <w:jc w:val="both"/>
        <w:rPr>
          <w:sz w:val="24"/>
          <w:szCs w:val="20"/>
        </w:rPr>
      </w:pPr>
      <w:r>
        <w:rPr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B37FE7" wp14:editId="18D96BEC">
                <wp:simplePos x="0" y="0"/>
                <wp:positionH relativeFrom="page">
                  <wp:posOffset>714375</wp:posOffset>
                </wp:positionH>
                <wp:positionV relativeFrom="paragraph">
                  <wp:posOffset>136525</wp:posOffset>
                </wp:positionV>
                <wp:extent cx="6134100" cy="3810"/>
                <wp:effectExtent l="0" t="0" r="19050" b="342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718B6A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25pt,10.75pt" to="539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" o:allowincell="f">
                <w10:wrap anchorx="page"/>
              </v:line>
            </w:pict>
          </mc:Fallback>
        </mc:AlternateContent>
      </w:r>
    </w:p>
    <w:p w14:paraId="17B71708" w14:textId="77777777" w:rsidR="00E4256B" w:rsidRPr="00E4256B" w:rsidRDefault="00E4256B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sk-SK"/>
        </w:rPr>
      </w:pPr>
    </w:p>
    <w:p w14:paraId="65FB5982" w14:textId="77777777" w:rsidR="00E4256B" w:rsidRPr="00E4256B" w:rsidRDefault="00E4256B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sk-SK"/>
        </w:rPr>
      </w:pPr>
      <w:r w:rsidRPr="00E4256B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sk-SK"/>
        </w:rPr>
        <w:t>Predmet zákazky:</w:t>
      </w:r>
    </w:p>
    <w:p w14:paraId="4E0F6D9D" w14:textId="4DC7972E" w:rsidR="00E4256B" w:rsidRPr="00E4256B" w:rsidRDefault="00171B17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8F8F8"/>
          <w:lang w:eastAsia="sk-SK"/>
        </w:rPr>
        <w:t>Dodávka teplovodného kotla</w:t>
      </w:r>
    </w:p>
    <w:p w14:paraId="40ECF3E1" w14:textId="77777777" w:rsidR="00E4256B" w:rsidRPr="00E4256B" w:rsidRDefault="00E4256B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sk-SK"/>
        </w:rPr>
      </w:pPr>
    </w:p>
    <w:p w14:paraId="5D54E264" w14:textId="77777777" w:rsidR="00E4256B" w:rsidRPr="00E4256B" w:rsidRDefault="00E4256B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sk-SK"/>
        </w:rPr>
      </w:pPr>
      <w:r w:rsidRPr="00E4256B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sk-SK"/>
        </w:rPr>
        <w:t>Dodávateľ:</w:t>
      </w:r>
    </w:p>
    <w:p w14:paraId="1C7E0680" w14:textId="4194D18F" w:rsidR="00E4256B" w:rsidRDefault="00171B17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Pavel Vigaš – VIMAR</w:t>
      </w:r>
    </w:p>
    <w:p w14:paraId="262FC71F" w14:textId="57AC38D0" w:rsidR="00171B17" w:rsidRDefault="00171B17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M. Čulena 25</w:t>
      </w:r>
    </w:p>
    <w:p w14:paraId="050C66D9" w14:textId="65E7DE39" w:rsidR="00171B17" w:rsidRDefault="00171B17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974 11 Banská Bystrica</w:t>
      </w:r>
    </w:p>
    <w:p w14:paraId="1412210E" w14:textId="68586CE9" w:rsidR="00E4256B" w:rsidRPr="00E4256B" w:rsidRDefault="00E4256B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E425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IČO:  </w:t>
      </w:r>
      <w:r w:rsidR="00171B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17956145</w:t>
      </w:r>
    </w:p>
    <w:p w14:paraId="168AE0DE" w14:textId="77777777" w:rsidR="00E4256B" w:rsidRPr="00E4256B" w:rsidRDefault="00E4256B" w:rsidP="00E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256B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br/>
      </w:r>
    </w:p>
    <w:p w14:paraId="68E162C3" w14:textId="77777777" w:rsidR="00E4256B" w:rsidRPr="00E4256B" w:rsidRDefault="00E4256B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sk-SK"/>
        </w:rPr>
      </w:pPr>
      <w:r w:rsidRPr="00E4256B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sk-SK"/>
        </w:rPr>
        <w:t>Hodnota zákazky:</w:t>
      </w:r>
    </w:p>
    <w:p w14:paraId="2996C2EF" w14:textId="04401D2E" w:rsidR="00E4256B" w:rsidRPr="00E4256B" w:rsidRDefault="00171B17" w:rsidP="00E42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sk-SK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k-SK"/>
        </w:rPr>
        <w:t>3.980</w:t>
      </w:r>
      <w:bookmarkStart w:id="0" w:name="_GoBack"/>
      <w:bookmarkEnd w:id="0"/>
      <w:r w:rsidR="00E4256B" w:rsidRPr="00E4256B">
        <w:rPr>
          <w:rFonts w:ascii="Times New Roman" w:eastAsia="Times New Roman" w:hAnsi="Times New Roman" w:cs="Times New Roman"/>
          <w:color w:val="201F1E"/>
          <w:sz w:val="24"/>
          <w:szCs w:val="24"/>
          <w:lang w:eastAsia="sk-SK"/>
        </w:rPr>
        <w:t>,00 € EUR vrátane DPH</w:t>
      </w:r>
    </w:p>
    <w:p w14:paraId="2C376293" w14:textId="77777777" w:rsidR="00E4256B" w:rsidRDefault="00E4256B"/>
    <w:sectPr w:rsidR="00E4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6B"/>
    <w:rsid w:val="00171B17"/>
    <w:rsid w:val="00E4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7B5C"/>
  <w15:chartTrackingRefBased/>
  <w15:docId w15:val="{8726EB1E-9EF9-4DEA-AC9B-E0D97ACA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4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Pusty</dc:creator>
  <cp:keywords/>
  <dc:description/>
  <cp:lastModifiedBy>Personal</cp:lastModifiedBy>
  <cp:revision>2</cp:revision>
  <dcterms:created xsi:type="dcterms:W3CDTF">2022-01-14T11:31:00Z</dcterms:created>
  <dcterms:modified xsi:type="dcterms:W3CDTF">2022-01-14T11:31:00Z</dcterms:modified>
</cp:coreProperties>
</file>