
<file path=[Content_Types].xml><?xml version="1.0" encoding="utf-8"?>
<Types xmlns="http://schemas.openxmlformats.org/package/2006/content-types">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FDB6E" w14:textId="77777777" w:rsidR="00576496" w:rsidRDefault="00576496" w:rsidP="00F86A97">
      <w:pPr>
        <w:jc w:val="center"/>
        <w:rPr>
          <w:b/>
          <w:bCs/>
          <w:sz w:val="28"/>
          <w:szCs w:val="28"/>
        </w:rPr>
      </w:pPr>
    </w:p>
    <w:p w14:paraId="6D975E07" w14:textId="77777777" w:rsidR="00576496" w:rsidRDefault="00576496" w:rsidP="00F86A97">
      <w:pPr>
        <w:jc w:val="center"/>
        <w:rPr>
          <w:b/>
          <w:bCs/>
          <w:sz w:val="28"/>
          <w:szCs w:val="28"/>
        </w:rPr>
      </w:pPr>
    </w:p>
    <w:p w14:paraId="47AA86A6" w14:textId="7631BFC8" w:rsidR="00F86A97" w:rsidRPr="005A435F" w:rsidRDefault="00F86A97" w:rsidP="00F86A97">
      <w:pPr>
        <w:jc w:val="center"/>
        <w:rPr>
          <w:b/>
          <w:bCs/>
          <w:sz w:val="28"/>
          <w:szCs w:val="28"/>
        </w:rPr>
      </w:pPr>
      <w:r w:rsidRPr="005A435F">
        <w:rPr>
          <w:b/>
          <w:bCs/>
          <w:sz w:val="28"/>
          <w:szCs w:val="28"/>
        </w:rPr>
        <w:t>ZMLUVA O DIELO č. .......................</w:t>
      </w:r>
    </w:p>
    <w:p w14:paraId="73FC5C14" w14:textId="77777777" w:rsidR="00F86A97" w:rsidRDefault="00F86A97" w:rsidP="00F86A97">
      <w:pPr>
        <w:jc w:val="center"/>
      </w:pPr>
      <w:r>
        <w:t xml:space="preserve">uzatvorená podľa </w:t>
      </w:r>
      <w:proofErr w:type="spellStart"/>
      <w:r>
        <w:t>ust</w:t>
      </w:r>
      <w:proofErr w:type="spellEnd"/>
      <w:r>
        <w:t xml:space="preserve">. § 536 a </w:t>
      </w:r>
      <w:proofErr w:type="spellStart"/>
      <w:r>
        <w:t>nasl</w:t>
      </w:r>
      <w:proofErr w:type="spellEnd"/>
      <w:r>
        <w:t>. Obchodného zákonníka v platnom znení</w:t>
      </w:r>
    </w:p>
    <w:p w14:paraId="336559F0" w14:textId="77777777" w:rsidR="00F86A97" w:rsidRDefault="00F86A97" w:rsidP="00F86A97"/>
    <w:p w14:paraId="52380A9A" w14:textId="77777777" w:rsidR="00F86A97" w:rsidRDefault="00F86A97" w:rsidP="00F86A97"/>
    <w:p w14:paraId="4AFB9B8C" w14:textId="21265F98" w:rsidR="00F86A97" w:rsidRDefault="00F86A97" w:rsidP="00F86A97"/>
    <w:p w14:paraId="582E0CD4" w14:textId="79AF0D35" w:rsidR="00576496" w:rsidRDefault="00576496" w:rsidP="00F86A97"/>
    <w:p w14:paraId="4B9AB58C" w14:textId="77777777" w:rsidR="00576496" w:rsidRDefault="00576496" w:rsidP="00F86A97"/>
    <w:p w14:paraId="318B2F63" w14:textId="77777777" w:rsidR="00F86A97" w:rsidRDefault="00F86A97" w:rsidP="00F86A97"/>
    <w:p w14:paraId="43A5C786" w14:textId="77777777" w:rsidR="00F86A97" w:rsidRDefault="00F86A97" w:rsidP="00F86A97"/>
    <w:p w14:paraId="49E4425C" w14:textId="77777777" w:rsidR="00F86A97" w:rsidRPr="00F86A97" w:rsidRDefault="00F86A97" w:rsidP="00F86A97">
      <w:pPr>
        <w:rPr>
          <w:b/>
          <w:bCs/>
        </w:rPr>
      </w:pPr>
      <w:r w:rsidRPr="009023AC">
        <w:rPr>
          <w:b/>
          <w:bCs/>
        </w:rPr>
        <w:t>Objednávateľ:</w:t>
      </w:r>
      <w:r>
        <w:rPr>
          <w:b/>
          <w:bCs/>
        </w:rPr>
        <w:tab/>
      </w:r>
      <w:r>
        <w:rPr>
          <w:b/>
          <w:bCs/>
        </w:rPr>
        <w:tab/>
      </w:r>
      <w:r>
        <w:rPr>
          <w:b/>
          <w:bCs/>
        </w:rPr>
        <w:tab/>
      </w:r>
      <w:r w:rsidRPr="00F86A97">
        <w:rPr>
          <w:b/>
          <w:bCs/>
        </w:rPr>
        <w:t>Komunita – Ľudovítov n. o.</w:t>
      </w:r>
    </w:p>
    <w:p w14:paraId="54D2A5BA" w14:textId="77777777" w:rsidR="00F86A97" w:rsidRPr="004B6058" w:rsidRDefault="00F86A97" w:rsidP="00F86A97">
      <w:pPr>
        <w:rPr>
          <w:b/>
          <w:bCs/>
        </w:rPr>
      </w:pPr>
      <w:r>
        <w:t>Sídlo:</w:t>
      </w:r>
      <w:r>
        <w:tab/>
      </w:r>
      <w:r>
        <w:tab/>
      </w:r>
      <w:r>
        <w:tab/>
      </w:r>
      <w:r>
        <w:tab/>
      </w:r>
      <w:r>
        <w:tab/>
        <w:t>Časť Ľudovítov, Šopy 3, 941 11 Palárikovo</w:t>
      </w:r>
    </w:p>
    <w:p w14:paraId="302CB666" w14:textId="77777777" w:rsidR="00F86A97" w:rsidRDefault="00F86A97" w:rsidP="00F86A97">
      <w:r>
        <w:t>v zastúpení:</w:t>
      </w:r>
      <w:r>
        <w:tab/>
      </w:r>
      <w:r>
        <w:tab/>
      </w:r>
      <w:r>
        <w:tab/>
      </w:r>
      <w:r>
        <w:tab/>
        <w:t>MUDr. Ľubomír Gábriš, riaditeľ</w:t>
      </w:r>
    </w:p>
    <w:p w14:paraId="3E5E3B20" w14:textId="77777777" w:rsidR="00F86A97" w:rsidRDefault="00F86A97" w:rsidP="00F86A97">
      <w:r>
        <w:t xml:space="preserve">IČO: </w:t>
      </w:r>
      <w:r>
        <w:tab/>
      </w:r>
      <w:r>
        <w:tab/>
      </w:r>
      <w:r>
        <w:tab/>
      </w:r>
      <w:r>
        <w:tab/>
      </w:r>
      <w:r>
        <w:tab/>
        <w:t>36096725</w:t>
      </w:r>
    </w:p>
    <w:p w14:paraId="400F0CD2" w14:textId="77777777" w:rsidR="00F86A97" w:rsidRDefault="00F86A97" w:rsidP="00F86A97">
      <w:r>
        <w:t>DIČ:</w:t>
      </w:r>
      <w:r>
        <w:tab/>
      </w:r>
      <w:r>
        <w:tab/>
      </w:r>
      <w:r>
        <w:tab/>
      </w:r>
      <w:r>
        <w:tab/>
      </w:r>
      <w:r>
        <w:tab/>
        <w:t>2021683774</w:t>
      </w:r>
    </w:p>
    <w:p w14:paraId="1C6BB819" w14:textId="77777777" w:rsidR="00F86A97" w:rsidRDefault="00F86A97" w:rsidP="00F86A97">
      <w:r>
        <w:t>Bankové spojenie:</w:t>
      </w:r>
      <w:r>
        <w:tab/>
      </w:r>
      <w:r>
        <w:tab/>
      </w:r>
      <w:r>
        <w:tab/>
        <w:t xml:space="preserve">UniCredit Bank, a. s. mestská pobočka Nové Zámky </w:t>
      </w:r>
    </w:p>
    <w:p w14:paraId="6B824875" w14:textId="77777777" w:rsidR="00F86A97" w:rsidRDefault="00F86A97" w:rsidP="00F86A97">
      <w:r>
        <w:t>Číslo účtu:</w:t>
      </w:r>
      <w:r>
        <w:tab/>
      </w:r>
      <w:r>
        <w:tab/>
      </w:r>
      <w:r>
        <w:tab/>
      </w:r>
      <w:r>
        <w:tab/>
        <w:t>SK18 1111 0000 0066 1926 1068</w:t>
      </w:r>
    </w:p>
    <w:p w14:paraId="0022A53F" w14:textId="77777777" w:rsidR="00F86A97" w:rsidRDefault="00F86A97" w:rsidP="00F86A97">
      <w:r>
        <w:t>Telefón:</w:t>
      </w:r>
      <w:r>
        <w:tab/>
      </w:r>
      <w:r>
        <w:tab/>
      </w:r>
      <w:r>
        <w:tab/>
      </w:r>
      <w:r>
        <w:tab/>
        <w:t xml:space="preserve">+421 356493985, +421 904804099  </w:t>
      </w:r>
      <w:r>
        <w:tab/>
      </w:r>
      <w:r>
        <w:tab/>
      </w:r>
      <w:r>
        <w:tab/>
      </w:r>
    </w:p>
    <w:p w14:paraId="4C2A155D" w14:textId="77777777" w:rsidR="00F86A97" w:rsidRDefault="00F86A97" w:rsidP="00F86A97">
      <w:r>
        <w:t>E-mail:</w:t>
      </w:r>
      <w:r>
        <w:tab/>
      </w:r>
      <w:r>
        <w:tab/>
      </w:r>
      <w:r>
        <w:tab/>
      </w:r>
      <w:r>
        <w:tab/>
      </w:r>
      <w:hyperlink r:id="rId8" w:history="1">
        <w:r w:rsidRPr="00C237CB">
          <w:rPr>
            <w:rStyle w:val="Hypertextovprepojenie"/>
          </w:rPr>
          <w:t>lubosgabris@gmail.com</w:t>
        </w:r>
      </w:hyperlink>
    </w:p>
    <w:p w14:paraId="05826276" w14:textId="77777777" w:rsidR="00F86A97" w:rsidRDefault="00F86A97" w:rsidP="00F86A97">
      <w:r>
        <w:tab/>
      </w:r>
      <w:r>
        <w:tab/>
      </w:r>
      <w:r>
        <w:tab/>
      </w:r>
      <w:r>
        <w:tab/>
        <w:t xml:space="preserve"> </w:t>
      </w:r>
    </w:p>
    <w:p w14:paraId="76080A47" w14:textId="77777777" w:rsidR="00F86A97" w:rsidRDefault="00F86A97" w:rsidP="00F86A97"/>
    <w:p w14:paraId="2D7F3596" w14:textId="77777777" w:rsidR="00F86A97" w:rsidRDefault="00F86A97" w:rsidP="00F86A97">
      <w:r>
        <w:t xml:space="preserve">(ďalej len </w:t>
      </w:r>
      <w:r w:rsidRPr="009023AC">
        <w:rPr>
          <w:b/>
          <w:bCs/>
        </w:rPr>
        <w:t>„objednávateľ“)</w:t>
      </w:r>
    </w:p>
    <w:p w14:paraId="043795A3" w14:textId="77777777" w:rsidR="00F86A97" w:rsidRDefault="00F86A97" w:rsidP="00F86A97"/>
    <w:p w14:paraId="63742F08" w14:textId="77777777" w:rsidR="00F86A97" w:rsidRDefault="00F86A97" w:rsidP="00F86A97"/>
    <w:p w14:paraId="7B3D352C" w14:textId="77777777" w:rsidR="00F86A97" w:rsidRDefault="00F86A97" w:rsidP="00F86A97">
      <w:r>
        <w:t>a</w:t>
      </w:r>
    </w:p>
    <w:p w14:paraId="762DCF12" w14:textId="77777777" w:rsidR="00F86A97" w:rsidRDefault="00F86A97" w:rsidP="00F86A97"/>
    <w:p w14:paraId="566DC991" w14:textId="62BE6A5A" w:rsidR="00F86A97" w:rsidRDefault="00F86A97" w:rsidP="00F86A97">
      <w:pPr>
        <w:rPr>
          <w:b/>
          <w:bCs/>
        </w:rPr>
      </w:pPr>
      <w:r w:rsidRPr="009023AC">
        <w:rPr>
          <w:b/>
          <w:bCs/>
        </w:rPr>
        <w:t>Zhotoviteľ:</w:t>
      </w:r>
      <w:r>
        <w:rPr>
          <w:b/>
          <w:bCs/>
        </w:rPr>
        <w:tab/>
      </w:r>
      <w:r>
        <w:rPr>
          <w:b/>
          <w:bCs/>
        </w:rPr>
        <w:tab/>
      </w:r>
      <w:r>
        <w:rPr>
          <w:b/>
          <w:bCs/>
        </w:rPr>
        <w:tab/>
      </w:r>
      <w:r>
        <w:rPr>
          <w:b/>
          <w:bCs/>
        </w:rPr>
        <w:tab/>
        <w:t>PR – Systém s.r.o.</w:t>
      </w:r>
    </w:p>
    <w:p w14:paraId="4CDAAC65" w14:textId="48B21314" w:rsidR="00F86A97" w:rsidRDefault="00F86A97" w:rsidP="00F86A97">
      <w:r>
        <w:t>Sídlo:</w:t>
      </w:r>
      <w:r>
        <w:tab/>
      </w:r>
      <w:r>
        <w:tab/>
      </w:r>
      <w:r>
        <w:tab/>
      </w:r>
      <w:r>
        <w:tab/>
      </w:r>
      <w:r>
        <w:tab/>
        <w:t xml:space="preserve">Prvá ulica 136/5, 931 Šamorín – Mliečno </w:t>
      </w:r>
    </w:p>
    <w:p w14:paraId="7C148E08" w14:textId="35C96130" w:rsidR="00F86A97" w:rsidRDefault="00F86A97" w:rsidP="00F86A97">
      <w:r>
        <w:t>v zastúpení:</w:t>
      </w:r>
      <w:r>
        <w:tab/>
      </w:r>
      <w:r>
        <w:tab/>
      </w:r>
      <w:r>
        <w:tab/>
      </w:r>
      <w:r>
        <w:tab/>
        <w:t xml:space="preserve">Peter </w:t>
      </w:r>
      <w:proofErr w:type="spellStart"/>
      <w:r>
        <w:t>Puss</w:t>
      </w:r>
      <w:proofErr w:type="spellEnd"/>
    </w:p>
    <w:p w14:paraId="3B99C5F6" w14:textId="14BF2C25" w:rsidR="00F86A97" w:rsidRDefault="00F86A97" w:rsidP="00F86A97">
      <w:r>
        <w:t>IČO:</w:t>
      </w:r>
      <w:r>
        <w:tab/>
      </w:r>
      <w:r>
        <w:tab/>
      </w:r>
      <w:r>
        <w:tab/>
      </w:r>
      <w:r>
        <w:tab/>
      </w:r>
      <w:r>
        <w:tab/>
        <w:t>36 234 761</w:t>
      </w:r>
    </w:p>
    <w:p w14:paraId="154C4E5A" w14:textId="26E8BC0E" w:rsidR="00F86A97" w:rsidRDefault="00F86A97" w:rsidP="00F86A97">
      <w:r>
        <w:t>DIČ:</w:t>
      </w:r>
      <w:r>
        <w:tab/>
      </w:r>
      <w:r>
        <w:tab/>
      </w:r>
      <w:r>
        <w:tab/>
      </w:r>
      <w:r>
        <w:tab/>
      </w:r>
      <w:r>
        <w:tab/>
        <w:t>2020195111</w:t>
      </w:r>
    </w:p>
    <w:p w14:paraId="2B66A053" w14:textId="4839504F" w:rsidR="00F86A97" w:rsidRDefault="00F86A97" w:rsidP="00F86A97">
      <w:r>
        <w:t>IČ DPH:</w:t>
      </w:r>
      <w:r>
        <w:tab/>
      </w:r>
      <w:r>
        <w:tab/>
      </w:r>
      <w:r>
        <w:tab/>
      </w:r>
      <w:r>
        <w:tab/>
        <w:t>SK2020195111</w:t>
      </w:r>
    </w:p>
    <w:p w14:paraId="1B214A86" w14:textId="5D167A1D" w:rsidR="00F86A97" w:rsidRDefault="00F86A97" w:rsidP="00F86A97">
      <w:r>
        <w:t xml:space="preserve">zapísaný: </w:t>
      </w:r>
      <w:r>
        <w:tab/>
      </w:r>
      <w:r>
        <w:tab/>
      </w:r>
      <w:r>
        <w:tab/>
      </w:r>
      <w:r>
        <w:tab/>
        <w:t>OR OS Trnava</w:t>
      </w:r>
      <w:r w:rsidR="00FF7E24">
        <w:t xml:space="preserve">, registračné číslo </w:t>
      </w:r>
      <w:proofErr w:type="spellStart"/>
      <w:r w:rsidR="00FF7E24">
        <w:t>Sro</w:t>
      </w:r>
      <w:proofErr w:type="spellEnd"/>
      <w:r w:rsidR="00FF7E24">
        <w:t>/11775/T</w:t>
      </w:r>
      <w:r>
        <w:t xml:space="preserve"> </w:t>
      </w:r>
    </w:p>
    <w:p w14:paraId="6734BD43" w14:textId="4D84EACF" w:rsidR="00F86A97" w:rsidRDefault="00F86A97" w:rsidP="00F86A97">
      <w:r>
        <w:t>Bankové spojenie:</w:t>
      </w:r>
      <w:r w:rsidR="00FF7E24">
        <w:tab/>
      </w:r>
      <w:r w:rsidR="00FF7E24">
        <w:tab/>
      </w:r>
      <w:r w:rsidR="00FF7E24">
        <w:tab/>
        <w:t xml:space="preserve">UniCredit Bank </w:t>
      </w:r>
      <w:proofErr w:type="spellStart"/>
      <w:r w:rsidR="00FF7E24">
        <w:t>Czech</w:t>
      </w:r>
      <w:proofErr w:type="spellEnd"/>
      <w:r w:rsidR="00FF7E24">
        <w:t xml:space="preserve"> </w:t>
      </w:r>
      <w:proofErr w:type="spellStart"/>
      <w:r w:rsidR="00FF7E24">
        <w:t>Republic</w:t>
      </w:r>
      <w:proofErr w:type="spellEnd"/>
      <w:r w:rsidR="00FF7E24">
        <w:t xml:space="preserve"> and Slovakia </w:t>
      </w:r>
      <w:proofErr w:type="spellStart"/>
      <w:r w:rsidR="00FF7E24">
        <w:t>a.s</w:t>
      </w:r>
      <w:proofErr w:type="spellEnd"/>
      <w:r w:rsidR="00FF7E24">
        <w:t>.</w:t>
      </w:r>
    </w:p>
    <w:p w14:paraId="6D4D9139" w14:textId="484960BF" w:rsidR="00F86A97" w:rsidRDefault="00F86A97" w:rsidP="00F86A97">
      <w:r>
        <w:t>Číslo účtu:</w:t>
      </w:r>
      <w:r w:rsidR="00FF7E24">
        <w:tab/>
      </w:r>
      <w:r w:rsidR="00FF7E24">
        <w:tab/>
      </w:r>
      <w:r w:rsidR="00FF7E24">
        <w:tab/>
      </w:r>
      <w:r w:rsidR="00FF7E24">
        <w:tab/>
      </w:r>
      <w:r w:rsidR="00D823C0" w:rsidRPr="00D823C0">
        <w:t>SK59 1111 0000 0066 1739 2013</w:t>
      </w:r>
    </w:p>
    <w:p w14:paraId="53C92866" w14:textId="5BA0E0EC" w:rsidR="00F86A97" w:rsidRDefault="00F86A97" w:rsidP="00F86A97">
      <w:r>
        <w:t>Telefón:</w:t>
      </w:r>
      <w:r w:rsidR="00D823C0">
        <w:tab/>
      </w:r>
      <w:r w:rsidR="00D823C0">
        <w:tab/>
      </w:r>
      <w:r w:rsidR="00D823C0">
        <w:tab/>
      </w:r>
      <w:r w:rsidR="00D823C0">
        <w:tab/>
        <w:t>+421 905380454</w:t>
      </w:r>
    </w:p>
    <w:p w14:paraId="671FB216" w14:textId="1A29465F" w:rsidR="00F86A97" w:rsidRDefault="00F86A97" w:rsidP="00F86A97">
      <w:r>
        <w:t>E-mail:</w:t>
      </w:r>
      <w:r w:rsidR="00D823C0">
        <w:tab/>
      </w:r>
      <w:r w:rsidR="00D823C0">
        <w:tab/>
      </w:r>
      <w:r w:rsidR="00D823C0">
        <w:tab/>
      </w:r>
      <w:r w:rsidR="00D823C0">
        <w:tab/>
        <w:t>prsystem@prsystem.sk</w:t>
      </w:r>
      <w:r>
        <w:t xml:space="preserve"> </w:t>
      </w:r>
    </w:p>
    <w:p w14:paraId="45FFD873" w14:textId="77777777" w:rsidR="00F86A97" w:rsidRDefault="00F86A97" w:rsidP="00F86A97"/>
    <w:p w14:paraId="031F812F" w14:textId="77777777" w:rsidR="00F86A97" w:rsidRDefault="00F86A97" w:rsidP="00F86A97">
      <w:r>
        <w:t xml:space="preserve">(ďalej len </w:t>
      </w:r>
      <w:r w:rsidRPr="009023AC">
        <w:rPr>
          <w:b/>
          <w:bCs/>
        </w:rPr>
        <w:t>„zhotoviteľ</w:t>
      </w:r>
      <w:r>
        <w:t>“)</w:t>
      </w:r>
    </w:p>
    <w:p w14:paraId="6AAB8D89" w14:textId="77777777" w:rsidR="00F86A97" w:rsidRDefault="00F86A97" w:rsidP="00F86A97"/>
    <w:p w14:paraId="5261BA14" w14:textId="77777777" w:rsidR="00F86A97" w:rsidRDefault="00F86A97" w:rsidP="00F86A97">
      <w:r>
        <w:t>ďalej spolu ako "zmluvné strany"</w:t>
      </w:r>
    </w:p>
    <w:p w14:paraId="0A2C8509" w14:textId="77777777" w:rsidR="00F86A97" w:rsidRDefault="00F86A97" w:rsidP="00F86A97"/>
    <w:p w14:paraId="68F84FBB" w14:textId="77777777" w:rsidR="00F86A97" w:rsidRDefault="00F86A97" w:rsidP="00F86A97">
      <w:pPr>
        <w:jc w:val="center"/>
        <w:rPr>
          <w:b/>
          <w:bCs/>
        </w:rPr>
      </w:pPr>
    </w:p>
    <w:p w14:paraId="1917B23F" w14:textId="77777777" w:rsidR="00F86A97" w:rsidRDefault="00F86A97" w:rsidP="00F86A97">
      <w:pPr>
        <w:jc w:val="center"/>
        <w:rPr>
          <w:b/>
          <w:bCs/>
        </w:rPr>
      </w:pPr>
    </w:p>
    <w:p w14:paraId="3D1DD149" w14:textId="77777777" w:rsidR="00F86A97" w:rsidRDefault="00F86A97" w:rsidP="00F86A97">
      <w:pPr>
        <w:jc w:val="center"/>
        <w:rPr>
          <w:b/>
          <w:bCs/>
        </w:rPr>
      </w:pPr>
    </w:p>
    <w:p w14:paraId="3BF2B26A" w14:textId="77777777" w:rsidR="00F86A97" w:rsidRDefault="00F86A97" w:rsidP="00F86A97">
      <w:pPr>
        <w:jc w:val="center"/>
        <w:rPr>
          <w:b/>
          <w:bCs/>
        </w:rPr>
      </w:pPr>
    </w:p>
    <w:p w14:paraId="68B35EA1" w14:textId="77777777" w:rsidR="00F86A97" w:rsidRDefault="00F86A97" w:rsidP="00F86A97">
      <w:pPr>
        <w:jc w:val="center"/>
        <w:rPr>
          <w:b/>
          <w:bCs/>
        </w:rPr>
      </w:pPr>
    </w:p>
    <w:p w14:paraId="44422353" w14:textId="77777777" w:rsidR="00F86A97" w:rsidRDefault="00F86A97" w:rsidP="00F86A97">
      <w:pPr>
        <w:jc w:val="center"/>
        <w:rPr>
          <w:b/>
          <w:bCs/>
        </w:rPr>
      </w:pPr>
    </w:p>
    <w:p w14:paraId="38520304" w14:textId="77777777" w:rsidR="00F86A97" w:rsidRDefault="00F86A97" w:rsidP="00F86A97">
      <w:pPr>
        <w:jc w:val="center"/>
        <w:rPr>
          <w:b/>
          <w:bCs/>
        </w:rPr>
      </w:pPr>
    </w:p>
    <w:p w14:paraId="3D4A7E74" w14:textId="77777777" w:rsidR="00F86A97" w:rsidRDefault="00F86A97" w:rsidP="00F86A97">
      <w:pPr>
        <w:rPr>
          <w:b/>
          <w:bCs/>
        </w:rPr>
      </w:pPr>
    </w:p>
    <w:p w14:paraId="6DE20559" w14:textId="77777777" w:rsidR="00F86A97" w:rsidRPr="008C11F7" w:rsidRDefault="00F86A97" w:rsidP="00F86A97">
      <w:pPr>
        <w:jc w:val="center"/>
        <w:rPr>
          <w:b/>
          <w:bCs/>
        </w:rPr>
      </w:pPr>
      <w:r w:rsidRPr="008C11F7">
        <w:rPr>
          <w:b/>
          <w:bCs/>
        </w:rPr>
        <w:t>Článok I</w:t>
      </w:r>
    </w:p>
    <w:p w14:paraId="12F4260A" w14:textId="77777777" w:rsidR="00F86A97" w:rsidRPr="008C11F7" w:rsidRDefault="00F86A97" w:rsidP="00F86A97">
      <w:pPr>
        <w:jc w:val="center"/>
        <w:rPr>
          <w:b/>
          <w:bCs/>
        </w:rPr>
      </w:pPr>
      <w:r w:rsidRPr="008C11F7">
        <w:rPr>
          <w:b/>
          <w:bCs/>
        </w:rPr>
        <w:t>Úvodné ustanovenia</w:t>
      </w:r>
    </w:p>
    <w:p w14:paraId="3B64071A" w14:textId="77777777" w:rsidR="00F86A97" w:rsidRDefault="00F86A97" w:rsidP="00F86A97"/>
    <w:p w14:paraId="07715680" w14:textId="77777777" w:rsidR="00F86A97" w:rsidRDefault="00F86A97" w:rsidP="00F86A97">
      <w:pPr>
        <w:jc w:val="both"/>
      </w:pPr>
      <w:r w:rsidRPr="008C11F7">
        <w:rPr>
          <w:b/>
          <w:bCs/>
        </w:rPr>
        <w:t>1.1</w:t>
      </w:r>
      <w:r>
        <w:t xml:space="preserve"> Zhotoviteľ sa zaväzuje, že za dojednanú cenu vykoná pre objednávateľa dielo podľa čl. II tejto zmluvy a Objednávateľ sa zaväzuje dokončené dielo prevziať a za dielo zaplatiť zhotoviteľovi dojednanú cenu podľa článku V. tejto zmluvy.</w:t>
      </w:r>
    </w:p>
    <w:p w14:paraId="22102F1D" w14:textId="77777777" w:rsidR="00F86A97" w:rsidRDefault="00F86A97" w:rsidP="00F86A97">
      <w:pPr>
        <w:jc w:val="both"/>
      </w:pPr>
    </w:p>
    <w:p w14:paraId="61EC315E" w14:textId="77777777" w:rsidR="00F86A97" w:rsidRPr="008565B8" w:rsidRDefault="00F86A97" w:rsidP="00F86A97">
      <w:pPr>
        <w:jc w:val="center"/>
        <w:rPr>
          <w:b/>
          <w:bCs/>
        </w:rPr>
      </w:pPr>
      <w:r w:rsidRPr="008565B8">
        <w:rPr>
          <w:b/>
          <w:bCs/>
        </w:rPr>
        <w:t>Článok II</w:t>
      </w:r>
    </w:p>
    <w:p w14:paraId="3D2EC814" w14:textId="77777777" w:rsidR="00F86A97" w:rsidRPr="008565B8" w:rsidRDefault="00F86A97" w:rsidP="00F86A97">
      <w:pPr>
        <w:jc w:val="center"/>
        <w:rPr>
          <w:b/>
          <w:bCs/>
        </w:rPr>
      </w:pPr>
      <w:r w:rsidRPr="008565B8">
        <w:rPr>
          <w:b/>
          <w:bCs/>
        </w:rPr>
        <w:t>Predmet zmluvy</w:t>
      </w:r>
    </w:p>
    <w:p w14:paraId="46BE7471" w14:textId="77777777" w:rsidR="00F86A97" w:rsidRDefault="00F86A97" w:rsidP="00F86A97">
      <w:pPr>
        <w:jc w:val="both"/>
      </w:pPr>
    </w:p>
    <w:p w14:paraId="1385F057" w14:textId="77777777" w:rsidR="00F86A97" w:rsidRDefault="00F86A97" w:rsidP="00F86A97">
      <w:pPr>
        <w:jc w:val="both"/>
      </w:pPr>
      <w:r w:rsidRPr="008565B8">
        <w:rPr>
          <w:b/>
          <w:bCs/>
        </w:rPr>
        <w:t>2.1</w:t>
      </w:r>
      <w:r>
        <w:t xml:space="preserve"> Predmetom tejto zmluvy je záväzok zhotoviteľa dodať pre objednávateľa </w:t>
      </w:r>
      <w:r w:rsidRPr="00000677">
        <w:rPr>
          <w:b/>
          <w:bCs/>
        </w:rPr>
        <w:t>„</w:t>
      </w:r>
      <w:r w:rsidRPr="00000677">
        <w:rPr>
          <w:b/>
          <w:bCs/>
          <w:color w:val="333333"/>
          <w:szCs w:val="24"/>
          <w:shd w:val="clear" w:color="auto" w:fill="F8F8F8"/>
        </w:rPr>
        <w:t>Samostatný solárny (termický) systém pre ohrev TUV a pomoc do vykurovacieho okruhu vrátane montáže a sprevádzkovanie solárneho zariadenia“</w:t>
      </w:r>
      <w:r>
        <w:t>, podľa predloženej cenovej ponuky a technických parametroch výrobku uvedených v prílohe č. 1 tejto zmluvy. Realizácia zákazky zahŕňa dodanie technológie, montáž, uvedenie do prevádzky, vypracovanie PD skutočného vyhotovenia a zaškolenia obsluhy, podľa podmienok stanovených touto zmluvou.</w:t>
      </w:r>
    </w:p>
    <w:p w14:paraId="1461F28E" w14:textId="77777777" w:rsidR="00F86A97" w:rsidRDefault="00F86A97" w:rsidP="00F86A97">
      <w:pPr>
        <w:jc w:val="both"/>
      </w:pPr>
    </w:p>
    <w:p w14:paraId="0CA2E6DD" w14:textId="77777777" w:rsidR="00F86A97" w:rsidRDefault="00F86A97" w:rsidP="00F86A97">
      <w:pPr>
        <w:jc w:val="both"/>
      </w:pPr>
      <w:r w:rsidRPr="008565B8">
        <w:rPr>
          <w:b/>
          <w:bCs/>
        </w:rPr>
        <w:t>2.2</w:t>
      </w:r>
      <w:r>
        <w:t xml:space="preserve"> Zhotoviteľ sa zaväzuje, že zabezpečí potrebné množstvo kvalifikovaných a technicky spôsobilých pracovníkov a materiál na riadne a včasné splnenie diela podľa tejto zmluvy a odovzdá dielo v požadovanej kvalite.</w:t>
      </w:r>
    </w:p>
    <w:p w14:paraId="607F6561" w14:textId="77777777" w:rsidR="00F86A97" w:rsidRDefault="00F86A97" w:rsidP="00F86A97">
      <w:pPr>
        <w:jc w:val="both"/>
      </w:pPr>
    </w:p>
    <w:p w14:paraId="126123D1" w14:textId="77777777" w:rsidR="00F86A97" w:rsidRPr="008565B8" w:rsidRDefault="00F86A97" w:rsidP="00F86A97">
      <w:pPr>
        <w:jc w:val="center"/>
        <w:rPr>
          <w:b/>
          <w:bCs/>
        </w:rPr>
      </w:pPr>
      <w:r w:rsidRPr="008565B8">
        <w:rPr>
          <w:b/>
          <w:bCs/>
        </w:rPr>
        <w:t>Článok III</w:t>
      </w:r>
    </w:p>
    <w:p w14:paraId="33A7B9C8" w14:textId="77777777" w:rsidR="00F86A97" w:rsidRPr="008565B8" w:rsidRDefault="00F86A97" w:rsidP="00F86A97">
      <w:pPr>
        <w:jc w:val="center"/>
        <w:rPr>
          <w:b/>
          <w:bCs/>
        </w:rPr>
      </w:pPr>
      <w:r w:rsidRPr="008565B8">
        <w:rPr>
          <w:b/>
          <w:bCs/>
        </w:rPr>
        <w:t>Vykonanie diela</w:t>
      </w:r>
    </w:p>
    <w:p w14:paraId="448EF19E" w14:textId="77777777" w:rsidR="00F86A97" w:rsidRDefault="00F86A97" w:rsidP="00F86A97">
      <w:pPr>
        <w:jc w:val="both"/>
      </w:pPr>
    </w:p>
    <w:p w14:paraId="3AD80A93" w14:textId="77777777" w:rsidR="00F86A97" w:rsidRDefault="00F86A97" w:rsidP="00F86A97">
      <w:pPr>
        <w:jc w:val="both"/>
      </w:pPr>
      <w:r w:rsidRPr="008565B8">
        <w:rPr>
          <w:b/>
          <w:bCs/>
        </w:rPr>
        <w:t>3.1</w:t>
      </w:r>
      <w:r>
        <w:t xml:space="preserve"> Zhotoviteľ sa zaväzuje na svoje náklady a na svoje nebezpečenstvo vykonať dielo v zmysle čl. II tejto zmluvy s termínom začatia plnenia do 14 dní odo dňa podpísania tejto zmluvy oboma zmluvnými stranami.</w:t>
      </w:r>
    </w:p>
    <w:p w14:paraId="0D1A6A85" w14:textId="77777777" w:rsidR="00F86A97" w:rsidRDefault="00F86A97" w:rsidP="00F86A97">
      <w:pPr>
        <w:jc w:val="both"/>
      </w:pPr>
    </w:p>
    <w:p w14:paraId="49751DDF" w14:textId="77777777" w:rsidR="00F86A97" w:rsidRDefault="00F86A97" w:rsidP="00F86A97">
      <w:pPr>
        <w:jc w:val="both"/>
      </w:pPr>
      <w:r w:rsidRPr="008565B8">
        <w:rPr>
          <w:b/>
          <w:bCs/>
        </w:rPr>
        <w:t>3.</w:t>
      </w:r>
      <w:r>
        <w:rPr>
          <w:b/>
          <w:bCs/>
        </w:rPr>
        <w:t>2</w:t>
      </w:r>
      <w:r>
        <w:t xml:space="preserve"> Zhotoviteľ nie je v omeškaní s plnením záväzku, ak mu objednávateľ neposkytol potrebnú</w:t>
      </w:r>
    </w:p>
    <w:p w14:paraId="2D07DEA3" w14:textId="77777777" w:rsidR="00F86A97" w:rsidRDefault="00F86A97" w:rsidP="00F86A97">
      <w:pPr>
        <w:jc w:val="both"/>
      </w:pPr>
      <w:r>
        <w:t>súčinnosť. O prevzatí dokončeného a namontovaného diela musí byť spísaný odovzdávací protokol podpísaný objednávateľom a zhotoviteľom. Deň podpisu protokolu oboma zmluvnými stranami sa považuje za deň odovzdania diela. Odovzdanie a montáž diela sa uskutoční na adrese: Komunita – Ľudovítov n. o., Časť Ľudovítov, Šopy 3, 941 11 Palárikovo.</w:t>
      </w:r>
    </w:p>
    <w:p w14:paraId="21F4D8E6" w14:textId="77777777" w:rsidR="00F86A97" w:rsidRDefault="00F86A97" w:rsidP="00F86A97">
      <w:pPr>
        <w:jc w:val="both"/>
      </w:pPr>
    </w:p>
    <w:p w14:paraId="4931C68C" w14:textId="77777777" w:rsidR="00F86A97" w:rsidRDefault="00F86A97" w:rsidP="00F86A97">
      <w:pPr>
        <w:jc w:val="both"/>
      </w:pPr>
      <w:r w:rsidRPr="008565B8">
        <w:rPr>
          <w:b/>
          <w:bCs/>
        </w:rPr>
        <w:t>3.</w:t>
      </w:r>
      <w:r>
        <w:rPr>
          <w:b/>
          <w:bCs/>
        </w:rPr>
        <w:t>3</w:t>
      </w:r>
      <w:r>
        <w:t xml:space="preserve"> Ak sa má riadne vykonanie diela preukázať vykonaním dohodnutých skúšok, považuje sa</w:t>
      </w:r>
    </w:p>
    <w:p w14:paraId="159ABE48" w14:textId="77777777" w:rsidR="00F86A97" w:rsidRDefault="00F86A97" w:rsidP="00F86A97">
      <w:pPr>
        <w:jc w:val="both"/>
      </w:pPr>
      <w:r>
        <w:t>vykonanie diela za dokončené až vtedy, keď sa tieto skúšky úspešne vykonali. Výsledok skúšok sa uvedie v zápisnici podpísanej oboma stranami.</w:t>
      </w:r>
    </w:p>
    <w:p w14:paraId="6C828654" w14:textId="77777777" w:rsidR="00F86A97" w:rsidRDefault="00F86A97" w:rsidP="00F86A97">
      <w:pPr>
        <w:jc w:val="both"/>
      </w:pPr>
    </w:p>
    <w:p w14:paraId="66682ADE" w14:textId="77777777" w:rsidR="00F86A97" w:rsidRDefault="00F86A97" w:rsidP="00F86A97">
      <w:pPr>
        <w:jc w:val="both"/>
      </w:pPr>
      <w:r w:rsidRPr="008565B8">
        <w:rPr>
          <w:b/>
          <w:bCs/>
        </w:rPr>
        <w:t>3.5</w:t>
      </w:r>
      <w:r>
        <w:t xml:space="preserve"> Vlastníctvo, ako aj nebezpečenstvo škody k zhotovovanej veci prechádza na objednávateľa odovzdaním predmetu diela.</w:t>
      </w:r>
    </w:p>
    <w:p w14:paraId="45416548" w14:textId="77777777" w:rsidR="00F86A97" w:rsidRDefault="00F86A97" w:rsidP="00F86A97">
      <w:pPr>
        <w:jc w:val="both"/>
      </w:pPr>
    </w:p>
    <w:p w14:paraId="78D764CD" w14:textId="77777777" w:rsidR="00F86A97" w:rsidRPr="00335CF4" w:rsidRDefault="00F86A97" w:rsidP="00F86A97">
      <w:pPr>
        <w:jc w:val="center"/>
        <w:rPr>
          <w:b/>
          <w:bCs/>
        </w:rPr>
      </w:pPr>
      <w:r w:rsidRPr="00335CF4">
        <w:rPr>
          <w:b/>
          <w:bCs/>
        </w:rPr>
        <w:t>Článok IV</w:t>
      </w:r>
    </w:p>
    <w:p w14:paraId="7A431104" w14:textId="77777777" w:rsidR="00F86A97" w:rsidRPr="00335CF4" w:rsidRDefault="00F86A97" w:rsidP="00F86A97">
      <w:pPr>
        <w:jc w:val="center"/>
        <w:rPr>
          <w:b/>
          <w:bCs/>
        </w:rPr>
      </w:pPr>
      <w:r w:rsidRPr="00335CF4">
        <w:rPr>
          <w:b/>
          <w:bCs/>
        </w:rPr>
        <w:t>Povinnosti zhotoviteľa</w:t>
      </w:r>
    </w:p>
    <w:p w14:paraId="79F0D317" w14:textId="77777777" w:rsidR="00F86A97" w:rsidRDefault="00F86A97" w:rsidP="00F86A97">
      <w:pPr>
        <w:jc w:val="both"/>
      </w:pPr>
    </w:p>
    <w:p w14:paraId="26DF1750" w14:textId="77777777" w:rsidR="00F86A97" w:rsidRDefault="00F86A97" w:rsidP="00F86A97">
      <w:pPr>
        <w:jc w:val="both"/>
      </w:pPr>
      <w:r w:rsidRPr="00335CF4">
        <w:rPr>
          <w:b/>
          <w:bCs/>
        </w:rPr>
        <w:t>4.1</w:t>
      </w:r>
      <w:r>
        <w:t xml:space="preserve"> Zhotoviteľ sa zaväzuje, že vykoná dielo podľa tejto zmluvy a jej príloh, vrátane dodania potrebného montážnych prác a materiálu.</w:t>
      </w:r>
    </w:p>
    <w:p w14:paraId="578E1893" w14:textId="77777777" w:rsidR="00F86A97" w:rsidRDefault="00F86A97" w:rsidP="00F86A97">
      <w:pPr>
        <w:jc w:val="both"/>
      </w:pPr>
    </w:p>
    <w:p w14:paraId="0151A84E" w14:textId="77777777" w:rsidR="00F86A97" w:rsidRDefault="00F86A97" w:rsidP="00F86A97">
      <w:pPr>
        <w:jc w:val="both"/>
      </w:pPr>
      <w:r w:rsidRPr="00335CF4">
        <w:rPr>
          <w:b/>
          <w:bCs/>
        </w:rPr>
        <w:t>4.2</w:t>
      </w:r>
      <w:r>
        <w:t xml:space="preserve"> Zhotoviteľ má povinnosť zistiť a definovať prekážky, ktoré by priamo alebo nepriamo mali vplyv na zhotovenie diela, zabezpečenie materiálu, alebo montáž diela a oboznámiť </w:t>
      </w:r>
      <w:r>
        <w:lastRenderedPageBreak/>
        <w:t>o nich objednávateľa.</w:t>
      </w:r>
    </w:p>
    <w:p w14:paraId="34B27734" w14:textId="77777777" w:rsidR="00F86A97" w:rsidRDefault="00F86A97" w:rsidP="00F86A97">
      <w:pPr>
        <w:jc w:val="both"/>
      </w:pPr>
    </w:p>
    <w:p w14:paraId="3D93C894" w14:textId="77777777" w:rsidR="00F86A97" w:rsidRDefault="00F86A97" w:rsidP="00F86A97">
      <w:pPr>
        <w:jc w:val="both"/>
      </w:pPr>
      <w:r w:rsidRPr="00335CF4">
        <w:rPr>
          <w:b/>
          <w:bCs/>
        </w:rPr>
        <w:t>4.3</w:t>
      </w:r>
      <w:r>
        <w:t xml:space="preserve"> Zhotoviteľ je povinný odovzdať objednávateľovi doklady, ktoré sa vzťahujú k odovzdanému dielu a ktoré sú potrebné na jeho užívanie.</w:t>
      </w:r>
    </w:p>
    <w:p w14:paraId="6982AE11" w14:textId="77777777" w:rsidR="00F86A97" w:rsidRDefault="00F86A97" w:rsidP="00F86A97">
      <w:pPr>
        <w:jc w:val="both"/>
      </w:pPr>
    </w:p>
    <w:p w14:paraId="555CB1AB" w14:textId="77777777" w:rsidR="00F86A97" w:rsidRPr="0007159A" w:rsidRDefault="00F86A97" w:rsidP="00F86A97">
      <w:pPr>
        <w:jc w:val="center"/>
        <w:rPr>
          <w:b/>
          <w:bCs/>
        </w:rPr>
      </w:pPr>
      <w:r w:rsidRPr="0007159A">
        <w:rPr>
          <w:b/>
          <w:bCs/>
        </w:rPr>
        <w:t>Článok V</w:t>
      </w:r>
    </w:p>
    <w:p w14:paraId="6018D1C0" w14:textId="77777777" w:rsidR="00F86A97" w:rsidRPr="0007159A" w:rsidRDefault="00F86A97" w:rsidP="00F86A97">
      <w:pPr>
        <w:jc w:val="center"/>
        <w:rPr>
          <w:b/>
          <w:bCs/>
        </w:rPr>
      </w:pPr>
      <w:r w:rsidRPr="0007159A">
        <w:rPr>
          <w:b/>
          <w:bCs/>
        </w:rPr>
        <w:t>Cena diela</w:t>
      </w:r>
    </w:p>
    <w:p w14:paraId="33338A6B" w14:textId="77777777" w:rsidR="00F86A97" w:rsidRDefault="00F86A97" w:rsidP="00F86A97"/>
    <w:p w14:paraId="5B51F247" w14:textId="77777777" w:rsidR="00F86A97" w:rsidRDefault="00F86A97" w:rsidP="00F86A97">
      <w:r w:rsidRPr="0007159A">
        <w:rPr>
          <w:b/>
          <w:bCs/>
        </w:rPr>
        <w:t>5.1</w:t>
      </w:r>
      <w:r>
        <w:t xml:space="preserve"> Cena za vykonanie diela zhotoviteľom je určená na základe predloženej cenovej ponuky </w:t>
      </w:r>
    </w:p>
    <w:p w14:paraId="71C86B9A" w14:textId="77777777" w:rsidR="00F86A97" w:rsidRDefault="00F86A97" w:rsidP="00F86A97"/>
    <w:p w14:paraId="30D4DCAC" w14:textId="476D12B9" w:rsidR="00F86A97" w:rsidRDefault="00F86A97" w:rsidP="00F86A97">
      <w:pPr>
        <w:pStyle w:val="Odsekzoznamu"/>
        <w:numPr>
          <w:ilvl w:val="0"/>
          <w:numId w:val="1"/>
        </w:numPr>
      </w:pPr>
      <w:r>
        <w:t>celková cena bez DPH</w:t>
      </w:r>
      <w:r>
        <w:tab/>
      </w:r>
      <w:r>
        <w:tab/>
      </w:r>
      <w:r>
        <w:tab/>
      </w:r>
      <w:r w:rsidR="00576496">
        <w:t xml:space="preserve"> 12.360,00 </w:t>
      </w:r>
      <w:r>
        <w:t xml:space="preserve"> €</w:t>
      </w:r>
    </w:p>
    <w:p w14:paraId="71227159" w14:textId="7767AEE2" w:rsidR="00F86A97" w:rsidRDefault="00F86A97" w:rsidP="00F86A97">
      <w:pPr>
        <w:pStyle w:val="Odsekzoznamu"/>
        <w:numPr>
          <w:ilvl w:val="0"/>
          <w:numId w:val="1"/>
        </w:numPr>
      </w:pPr>
      <w:r>
        <w:t>výška DPH</w:t>
      </w:r>
      <w:r>
        <w:tab/>
      </w:r>
      <w:r>
        <w:tab/>
      </w:r>
      <w:r>
        <w:tab/>
      </w:r>
      <w:r>
        <w:tab/>
      </w:r>
      <w:r>
        <w:tab/>
      </w:r>
      <w:r w:rsidR="00576496">
        <w:t xml:space="preserve">   2.472,00</w:t>
      </w:r>
      <w:r>
        <w:t xml:space="preserve"> €</w:t>
      </w:r>
    </w:p>
    <w:p w14:paraId="51634C61" w14:textId="3722A6FD" w:rsidR="00F86A97" w:rsidRDefault="00F86A97" w:rsidP="00F86A97">
      <w:pPr>
        <w:pStyle w:val="Odsekzoznamu"/>
        <w:numPr>
          <w:ilvl w:val="0"/>
          <w:numId w:val="1"/>
        </w:numPr>
      </w:pPr>
      <w:r>
        <w:t>celková cena s DPH</w:t>
      </w:r>
      <w:r>
        <w:tab/>
      </w:r>
      <w:r>
        <w:tab/>
      </w:r>
      <w:r>
        <w:tab/>
      </w:r>
      <w:r>
        <w:tab/>
      </w:r>
      <w:r w:rsidR="00576496">
        <w:t xml:space="preserve"> 14.832,00</w:t>
      </w:r>
      <w:r>
        <w:t xml:space="preserve"> €</w:t>
      </w:r>
    </w:p>
    <w:p w14:paraId="6976188D" w14:textId="77777777" w:rsidR="00F86A97" w:rsidRDefault="00F86A97" w:rsidP="00F86A97"/>
    <w:p w14:paraId="7298C7F7" w14:textId="77777777" w:rsidR="00F86A97" w:rsidRDefault="00F86A97" w:rsidP="00F86A97">
      <w:pPr>
        <w:jc w:val="both"/>
      </w:pPr>
      <w:r>
        <w:t>Celková cena zákazky zahŕňa dodanie technológie, montáž, uvedenie do prevádzky, vypracovanie PD skutočného vyhotovenia a zaškolenia obsluhy.</w:t>
      </w:r>
    </w:p>
    <w:p w14:paraId="6A3C3A66" w14:textId="77777777" w:rsidR="00F86A97" w:rsidRDefault="00F86A97" w:rsidP="00F86A97"/>
    <w:p w14:paraId="23995C02" w14:textId="77777777" w:rsidR="00F86A97" w:rsidRDefault="00F86A97" w:rsidP="00F86A97">
      <w:pPr>
        <w:jc w:val="both"/>
      </w:pPr>
      <w:r w:rsidRPr="0007159A">
        <w:rPr>
          <w:b/>
          <w:bCs/>
        </w:rPr>
        <w:t>5.2</w:t>
      </w:r>
      <w:r>
        <w:t xml:space="preserve"> Objednávateľ sa zaväzuje uhradiť zhotoviteľovi cenu za vykonanie diela podľa predloženej cenovej ponuky.</w:t>
      </w:r>
    </w:p>
    <w:p w14:paraId="4D6B835B" w14:textId="77777777" w:rsidR="00F86A97" w:rsidRDefault="00F86A97" w:rsidP="00F86A97">
      <w:pPr>
        <w:jc w:val="both"/>
      </w:pPr>
    </w:p>
    <w:p w14:paraId="309B109A" w14:textId="77777777" w:rsidR="00F86A97" w:rsidRDefault="00F86A97" w:rsidP="00F86A97">
      <w:r w:rsidRPr="0007159A">
        <w:rPr>
          <w:b/>
          <w:bCs/>
        </w:rPr>
        <w:t>5.3</w:t>
      </w:r>
      <w:r>
        <w:t xml:space="preserve"> Vystavená faktúr bude uhradené so splatnosťou 10 dní, a to bezhotovostným prevodom na účet zhotoviteľa, špecifikovaným v záhlaví tejto zmluvy.</w:t>
      </w:r>
    </w:p>
    <w:p w14:paraId="47D8B5EB" w14:textId="77777777" w:rsidR="00F86A97" w:rsidRDefault="00F86A97" w:rsidP="00F86A97"/>
    <w:p w14:paraId="5FC7C745" w14:textId="77777777" w:rsidR="00F86A97" w:rsidRDefault="00F86A97" w:rsidP="00F86A97">
      <w:pPr>
        <w:jc w:val="center"/>
        <w:rPr>
          <w:b/>
          <w:bCs/>
        </w:rPr>
      </w:pPr>
    </w:p>
    <w:p w14:paraId="0E34862D" w14:textId="77777777" w:rsidR="00F86A97" w:rsidRPr="005A6957" w:rsidRDefault="00F86A97" w:rsidP="00F86A97">
      <w:pPr>
        <w:jc w:val="center"/>
        <w:rPr>
          <w:b/>
          <w:bCs/>
        </w:rPr>
      </w:pPr>
      <w:r w:rsidRPr="005A6957">
        <w:rPr>
          <w:b/>
          <w:bCs/>
        </w:rPr>
        <w:t>Článok VI</w:t>
      </w:r>
    </w:p>
    <w:p w14:paraId="100C133D" w14:textId="77777777" w:rsidR="00F86A97" w:rsidRPr="005A6957" w:rsidRDefault="00F86A97" w:rsidP="00F86A97">
      <w:pPr>
        <w:jc w:val="center"/>
        <w:rPr>
          <w:b/>
          <w:bCs/>
        </w:rPr>
      </w:pPr>
      <w:r w:rsidRPr="005A6957">
        <w:rPr>
          <w:b/>
          <w:bCs/>
        </w:rPr>
        <w:t>Záručná doba</w:t>
      </w:r>
    </w:p>
    <w:p w14:paraId="3A4AC90D" w14:textId="77777777" w:rsidR="00F86A97" w:rsidRDefault="00F86A97" w:rsidP="00F86A97">
      <w:pPr>
        <w:jc w:val="both"/>
        <w:rPr>
          <w:b/>
          <w:bCs/>
        </w:rPr>
      </w:pPr>
    </w:p>
    <w:p w14:paraId="620FD2E9" w14:textId="77777777" w:rsidR="00F86A97" w:rsidRDefault="00F86A97" w:rsidP="00F86A97">
      <w:pPr>
        <w:jc w:val="both"/>
      </w:pPr>
      <w:r w:rsidRPr="005A6957">
        <w:rPr>
          <w:b/>
          <w:bCs/>
        </w:rPr>
        <w:t>6.1</w:t>
      </w:r>
      <w:r>
        <w:t xml:space="preserve"> Záručná doba na dielo: 24 mesiacov.</w:t>
      </w:r>
    </w:p>
    <w:p w14:paraId="141B10A9" w14:textId="77777777" w:rsidR="00F86A97" w:rsidRDefault="00F86A97" w:rsidP="00F86A97">
      <w:pPr>
        <w:jc w:val="both"/>
      </w:pPr>
    </w:p>
    <w:p w14:paraId="6D5AD8F7" w14:textId="77777777" w:rsidR="00F86A97" w:rsidRDefault="00F86A97" w:rsidP="00F86A97">
      <w:pPr>
        <w:jc w:val="both"/>
      </w:pPr>
      <w:r w:rsidRPr="005A6957">
        <w:rPr>
          <w:b/>
          <w:bCs/>
        </w:rPr>
        <w:t xml:space="preserve">6.2 </w:t>
      </w:r>
      <w:r>
        <w:t>Záruka začína plynúť dňom podpisu odovzdávacieho protokolu.</w:t>
      </w:r>
    </w:p>
    <w:p w14:paraId="51427710" w14:textId="77777777" w:rsidR="00F86A97" w:rsidRDefault="00F86A97" w:rsidP="00F86A97">
      <w:pPr>
        <w:jc w:val="both"/>
      </w:pPr>
    </w:p>
    <w:p w14:paraId="7DDE7A0C" w14:textId="77777777" w:rsidR="00F86A97" w:rsidRDefault="00F86A97" w:rsidP="00F86A97">
      <w:pPr>
        <w:jc w:val="both"/>
      </w:pPr>
      <w:r w:rsidRPr="005A6957">
        <w:rPr>
          <w:b/>
          <w:bCs/>
        </w:rPr>
        <w:t>6.3</w:t>
      </w:r>
      <w:r>
        <w:t xml:space="preserve"> Zhotoviteľ nezodpovedá za vady spôsobené nesprávnym používaním predmetu tejto zmluvy alebo poškodením predmetu zmluvy objednávateľom.</w:t>
      </w:r>
    </w:p>
    <w:p w14:paraId="5AFD2B60" w14:textId="77777777" w:rsidR="00F86A97" w:rsidRDefault="00F86A97" w:rsidP="00F86A97">
      <w:pPr>
        <w:jc w:val="both"/>
      </w:pPr>
    </w:p>
    <w:p w14:paraId="3D75D605" w14:textId="77777777" w:rsidR="00F86A97" w:rsidRDefault="00F86A97" w:rsidP="00F86A97">
      <w:pPr>
        <w:jc w:val="both"/>
      </w:pPr>
      <w:r w:rsidRPr="005A6957">
        <w:rPr>
          <w:b/>
          <w:bCs/>
        </w:rPr>
        <w:t xml:space="preserve">6.4 </w:t>
      </w:r>
      <w:r>
        <w:t>Vady zistené a reklamované v záručnej dobe sa zhotoviteľ zaväzuje odstrániť v lehote do</w:t>
      </w:r>
    </w:p>
    <w:p w14:paraId="6CA056FB" w14:textId="77777777" w:rsidR="00F86A97" w:rsidRDefault="00F86A97" w:rsidP="00F86A97">
      <w:pPr>
        <w:jc w:val="both"/>
      </w:pPr>
      <w:r>
        <w:t>30 dní od ich písomného oznámenia objednávateľom.</w:t>
      </w:r>
    </w:p>
    <w:p w14:paraId="5E35BADE" w14:textId="77777777" w:rsidR="00F86A97" w:rsidRDefault="00F86A97" w:rsidP="00F86A97"/>
    <w:p w14:paraId="4E4EAED7" w14:textId="77777777" w:rsidR="00F86A97" w:rsidRPr="00C079D0" w:rsidRDefault="00F86A97" w:rsidP="00F86A97">
      <w:pPr>
        <w:jc w:val="center"/>
        <w:rPr>
          <w:b/>
          <w:bCs/>
        </w:rPr>
      </w:pPr>
      <w:r w:rsidRPr="00C079D0">
        <w:rPr>
          <w:b/>
          <w:bCs/>
        </w:rPr>
        <w:t>Článok VII</w:t>
      </w:r>
    </w:p>
    <w:p w14:paraId="3B963FEE" w14:textId="77777777" w:rsidR="00F86A97" w:rsidRPr="00C079D0" w:rsidRDefault="00F86A97" w:rsidP="00F86A97">
      <w:pPr>
        <w:jc w:val="center"/>
        <w:rPr>
          <w:b/>
          <w:bCs/>
        </w:rPr>
      </w:pPr>
      <w:r w:rsidRPr="00C079D0">
        <w:rPr>
          <w:b/>
          <w:bCs/>
        </w:rPr>
        <w:t>Sankcie</w:t>
      </w:r>
    </w:p>
    <w:p w14:paraId="0E1F4E6D" w14:textId="77777777" w:rsidR="00F86A97" w:rsidRDefault="00F86A97" w:rsidP="00F86A97"/>
    <w:p w14:paraId="62107194" w14:textId="77777777" w:rsidR="00F86A97" w:rsidRDefault="00F86A97" w:rsidP="00F86A97">
      <w:pPr>
        <w:jc w:val="both"/>
      </w:pPr>
      <w:r w:rsidRPr="00C079D0">
        <w:rPr>
          <w:b/>
          <w:bCs/>
        </w:rPr>
        <w:t>7.1</w:t>
      </w:r>
      <w:r>
        <w:t xml:space="preserve"> Pri nedodržaní termínu realizácie dodávky a montáže diela zhotoviteľom(čl. III bod 1 tejto zmluvy) je zhotoviteľ povinný uhradiť objednávateľovi zmluvnú pokutu vo výške 0,05% z ceny diela za každý deň omeškania, o ktorú bude znížená faktúra za zhotovenie diela vystavená zhotoviteľom.</w:t>
      </w:r>
    </w:p>
    <w:p w14:paraId="2BE22DA2" w14:textId="77777777" w:rsidR="00F86A97" w:rsidRDefault="00F86A97" w:rsidP="00F86A97">
      <w:pPr>
        <w:jc w:val="both"/>
      </w:pPr>
    </w:p>
    <w:p w14:paraId="1EFD64CA" w14:textId="77777777" w:rsidR="00F86A97" w:rsidRDefault="00F86A97" w:rsidP="00F86A97">
      <w:pPr>
        <w:jc w:val="center"/>
        <w:rPr>
          <w:b/>
          <w:bCs/>
        </w:rPr>
      </w:pPr>
    </w:p>
    <w:p w14:paraId="7A10510D" w14:textId="77777777" w:rsidR="00F86A97" w:rsidRDefault="00F86A97" w:rsidP="00F86A97">
      <w:pPr>
        <w:jc w:val="center"/>
        <w:rPr>
          <w:b/>
          <w:bCs/>
        </w:rPr>
      </w:pPr>
    </w:p>
    <w:p w14:paraId="5F025E5A" w14:textId="77777777" w:rsidR="00F86A97" w:rsidRDefault="00F86A97" w:rsidP="00F86A97">
      <w:pPr>
        <w:jc w:val="center"/>
        <w:rPr>
          <w:b/>
          <w:bCs/>
        </w:rPr>
      </w:pPr>
    </w:p>
    <w:p w14:paraId="78EA7BA2" w14:textId="77777777" w:rsidR="00F86A97" w:rsidRDefault="00F86A97" w:rsidP="00F86A97">
      <w:pPr>
        <w:jc w:val="center"/>
        <w:rPr>
          <w:b/>
          <w:bCs/>
        </w:rPr>
      </w:pPr>
    </w:p>
    <w:p w14:paraId="08659D35" w14:textId="77777777" w:rsidR="00576496" w:rsidRDefault="00576496" w:rsidP="00F86A97">
      <w:pPr>
        <w:jc w:val="center"/>
        <w:rPr>
          <w:b/>
          <w:bCs/>
        </w:rPr>
      </w:pPr>
    </w:p>
    <w:p w14:paraId="5695E6FE" w14:textId="3E7422BE" w:rsidR="00F86A97" w:rsidRPr="00D8313F" w:rsidRDefault="00F86A97" w:rsidP="00F86A97">
      <w:pPr>
        <w:jc w:val="center"/>
        <w:rPr>
          <w:b/>
          <w:bCs/>
        </w:rPr>
      </w:pPr>
      <w:r w:rsidRPr="00D8313F">
        <w:rPr>
          <w:b/>
          <w:bCs/>
        </w:rPr>
        <w:lastRenderedPageBreak/>
        <w:t>Článok VIII</w:t>
      </w:r>
    </w:p>
    <w:p w14:paraId="4FCB82E7" w14:textId="77777777" w:rsidR="00F86A97" w:rsidRPr="00D8313F" w:rsidRDefault="00F86A97" w:rsidP="00F86A97">
      <w:pPr>
        <w:jc w:val="center"/>
        <w:rPr>
          <w:b/>
          <w:bCs/>
        </w:rPr>
      </w:pPr>
      <w:r w:rsidRPr="00D8313F">
        <w:rPr>
          <w:b/>
          <w:bCs/>
        </w:rPr>
        <w:t>Odstúpenie od zmluvy</w:t>
      </w:r>
    </w:p>
    <w:p w14:paraId="4D69AF95" w14:textId="77777777" w:rsidR="00F86A97" w:rsidRDefault="00F86A97" w:rsidP="00F86A97"/>
    <w:p w14:paraId="6A81D4E6" w14:textId="77777777" w:rsidR="00F86A97" w:rsidRDefault="00F86A97" w:rsidP="00F86A97">
      <w:pPr>
        <w:jc w:val="both"/>
      </w:pPr>
      <w:r w:rsidRPr="00D8313F">
        <w:rPr>
          <w:b/>
          <w:bCs/>
        </w:rPr>
        <w:t>8.1</w:t>
      </w:r>
      <w:r>
        <w:t xml:space="preserve"> Objednávateľ je oprávnený kontrolovať vykonávanie diela. Ak objednávateľ zistí, že zhotoviteľ vykonáva dielo v rozpore so svojimi povinnosťami, je objednávateľ oprávnený dožadovať sa toho, aby zhotoviteľ odstránil vady vzniknuté neprávnym zhotovením a dielo vykonal riadnym spôsobom. Ak tak zhotoviteľ diela neurobí ani v primeranej lehote mu na to poskytnutej a postup zhotoviteľ, aby nepochybne viedol k podstatnému porušeniu zmluvy, je objednávateľ oprávnený od zmluvy odstúpiť.</w:t>
      </w:r>
    </w:p>
    <w:p w14:paraId="11D1595E" w14:textId="77777777" w:rsidR="00F86A97" w:rsidRDefault="00F86A97" w:rsidP="00F86A97"/>
    <w:p w14:paraId="275E2E83" w14:textId="77777777" w:rsidR="00F86A97" w:rsidRDefault="00F86A97" w:rsidP="00F86A97">
      <w:pPr>
        <w:jc w:val="both"/>
      </w:pPr>
      <w:r w:rsidRPr="00D8313F">
        <w:rPr>
          <w:b/>
          <w:bCs/>
        </w:rPr>
        <w:t>8.2</w:t>
      </w:r>
      <w:r>
        <w:t xml:space="preserve"> Ak zhotoviteľ zistí pri vykonávaní diela skryté prekážky týkajúce sa veci, na ktorej sa má vykonať oprava alebo úprava, alebo miesta, kde sa má dielo vykonať alebo namontovať, a tieto prekážky znemožňujú vykonanie diela dohodnutým spôsobom, je zhotoviteľ povinný oznámiť to bez zbytočného odkladu objednávateľovi a navrhnúť mu zmenu diela. Do dosiahnutia dohody o zmene diela je zhotoviteľ oprávnený vykonávanie diela prerušiť. Ak sa zmluvné strany v primeranej lehote nedohodnú na zmene zmluvy, môže ktorákoľvek zo zmluvných strán od zmluvy odstúpiť. Ak zhotoviteľ neporušil svoju povinnosť zistiť pred začatím diela prekážky podľa čl. IV odsek 4.2 tejto zmluvy, nemá žiadna zo strán nárok na náhradu škody. </w:t>
      </w:r>
    </w:p>
    <w:p w14:paraId="632B1661" w14:textId="77777777" w:rsidR="00F86A97" w:rsidRDefault="00F86A97" w:rsidP="00F86A97">
      <w:pPr>
        <w:jc w:val="both"/>
      </w:pPr>
    </w:p>
    <w:p w14:paraId="07066953" w14:textId="77777777" w:rsidR="00F86A97" w:rsidRDefault="00F86A97" w:rsidP="00F86A97">
      <w:pPr>
        <w:jc w:val="center"/>
        <w:rPr>
          <w:b/>
          <w:bCs/>
        </w:rPr>
      </w:pPr>
    </w:p>
    <w:p w14:paraId="1C033FB7" w14:textId="77777777" w:rsidR="00F86A97" w:rsidRPr="00DD07D1" w:rsidRDefault="00F86A97" w:rsidP="00F86A97">
      <w:pPr>
        <w:jc w:val="center"/>
        <w:rPr>
          <w:b/>
          <w:bCs/>
        </w:rPr>
      </w:pPr>
      <w:r w:rsidRPr="00DD07D1">
        <w:rPr>
          <w:b/>
          <w:bCs/>
        </w:rPr>
        <w:t>Článok IX</w:t>
      </w:r>
    </w:p>
    <w:p w14:paraId="43B0098D" w14:textId="77777777" w:rsidR="00F86A97" w:rsidRPr="00DD07D1" w:rsidRDefault="00F86A97" w:rsidP="00F86A97">
      <w:pPr>
        <w:jc w:val="center"/>
        <w:rPr>
          <w:b/>
          <w:bCs/>
        </w:rPr>
      </w:pPr>
      <w:r w:rsidRPr="00DD07D1">
        <w:rPr>
          <w:b/>
          <w:bCs/>
        </w:rPr>
        <w:t>Záverečné ustanovenia</w:t>
      </w:r>
    </w:p>
    <w:p w14:paraId="536B374B" w14:textId="77777777" w:rsidR="00F86A97" w:rsidRDefault="00F86A97" w:rsidP="00F86A97"/>
    <w:p w14:paraId="5335269D" w14:textId="77777777" w:rsidR="00F86A97" w:rsidRDefault="00F86A97" w:rsidP="00F86A97">
      <w:pPr>
        <w:jc w:val="both"/>
      </w:pPr>
      <w:r>
        <w:rPr>
          <w:b/>
        </w:rPr>
        <w:t>9</w:t>
      </w:r>
      <w:r w:rsidRPr="00D674A9">
        <w:rPr>
          <w:b/>
        </w:rPr>
        <w:t>.1</w:t>
      </w:r>
      <w:r w:rsidRPr="00D674A9">
        <w:t xml:space="preserve"> Zmluvné strany berú na vedomie, že podľa ustanovenia § 5a ods. 1 zákona č. 211/2000 Z.</w:t>
      </w:r>
      <w:r>
        <w:t xml:space="preserve"> </w:t>
      </w:r>
      <w:r w:rsidRPr="00D674A9">
        <w:t xml:space="preserve">z. o slobodnom prístupe k informáciám v znení neskorších predpisov ide v prípade tejto </w:t>
      </w:r>
      <w:r>
        <w:t>zmluvy</w:t>
      </w:r>
      <w:r w:rsidRPr="00D674A9">
        <w:t xml:space="preserve"> o povinne zverejňovanú zmluvu.</w:t>
      </w:r>
    </w:p>
    <w:p w14:paraId="3917443B" w14:textId="77777777" w:rsidR="00F86A97" w:rsidRPr="00D674A9" w:rsidRDefault="00F86A97" w:rsidP="00F86A97">
      <w:pPr>
        <w:jc w:val="both"/>
      </w:pPr>
      <w:r w:rsidRPr="00D674A9">
        <w:t xml:space="preserve"> </w:t>
      </w:r>
    </w:p>
    <w:p w14:paraId="4CA15430" w14:textId="77777777" w:rsidR="00F86A97" w:rsidRDefault="00F86A97" w:rsidP="00F86A97">
      <w:pPr>
        <w:jc w:val="both"/>
      </w:pPr>
      <w:r>
        <w:rPr>
          <w:b/>
        </w:rPr>
        <w:t>9</w:t>
      </w:r>
      <w:r w:rsidRPr="00D674A9">
        <w:rPr>
          <w:b/>
        </w:rPr>
        <w:t>.2</w:t>
      </w:r>
      <w:r w:rsidRPr="00D674A9">
        <w:t xml:space="preserve"> Zmluvné strany berú na vedomie, že zverejňovanie tejto </w:t>
      </w:r>
      <w:r>
        <w:t>zmluvy</w:t>
      </w:r>
      <w:r w:rsidRPr="00D674A9">
        <w:t xml:space="preserve"> alebo akýchkoľvek jej prípadných dodatkov v súlade a v rozsahu podľa zákona č. 211/2000 Z.</w:t>
      </w:r>
      <w:r>
        <w:t xml:space="preserve">  </w:t>
      </w:r>
      <w:r w:rsidRPr="00D674A9">
        <w:t xml:space="preserve">z. o slobodnom prístupe k informáciám v znení neskorších predpisov, nie je porušením alebo ohrozením obchodného tajomstva. </w:t>
      </w:r>
    </w:p>
    <w:p w14:paraId="64279D96" w14:textId="77777777" w:rsidR="00F86A97" w:rsidRPr="00D674A9" w:rsidRDefault="00F86A97" w:rsidP="00F86A97">
      <w:pPr>
        <w:jc w:val="both"/>
      </w:pPr>
    </w:p>
    <w:p w14:paraId="5ED56FC3" w14:textId="77777777" w:rsidR="00F86A97" w:rsidRDefault="00F86A97" w:rsidP="00F86A97">
      <w:pPr>
        <w:jc w:val="both"/>
      </w:pPr>
      <w:r>
        <w:rPr>
          <w:b/>
        </w:rPr>
        <w:t>9</w:t>
      </w:r>
      <w:r w:rsidRPr="00D674A9">
        <w:rPr>
          <w:b/>
        </w:rPr>
        <w:t>.3</w:t>
      </w:r>
      <w:r w:rsidRPr="00D674A9">
        <w:t xml:space="preserve"> Táto </w:t>
      </w:r>
      <w:r>
        <w:t>zmluva</w:t>
      </w:r>
      <w:r w:rsidRPr="00D674A9">
        <w:t xml:space="preserve"> nadobúda platnosť dňom podpisu jej písomného vyhotovenia obidvomi zmluvnými stranami. </w:t>
      </w:r>
    </w:p>
    <w:p w14:paraId="3D2D77BD" w14:textId="77777777" w:rsidR="00F86A97" w:rsidRPr="00D674A9" w:rsidRDefault="00F86A97" w:rsidP="00F86A97">
      <w:pPr>
        <w:jc w:val="both"/>
      </w:pPr>
    </w:p>
    <w:p w14:paraId="145756B8" w14:textId="77777777" w:rsidR="00F86A97" w:rsidRDefault="00F86A97" w:rsidP="00F86A97">
      <w:pPr>
        <w:jc w:val="both"/>
      </w:pPr>
      <w:r>
        <w:rPr>
          <w:b/>
        </w:rPr>
        <w:t>9</w:t>
      </w:r>
      <w:r w:rsidRPr="00D674A9">
        <w:rPr>
          <w:b/>
        </w:rPr>
        <w:t>.4</w:t>
      </w:r>
      <w:r w:rsidRPr="00D674A9">
        <w:t xml:space="preserve"> Táto </w:t>
      </w:r>
      <w:r>
        <w:t>zmluva</w:t>
      </w:r>
      <w:r w:rsidRPr="00D674A9">
        <w:t xml:space="preserve"> nadobúda účinnosť v zmysle ustanovenia § 47a zákona č. 40/1964 Zb. Občianskeho zákonníka v znení neskorších predpisov dňom nasledujúcom po dni jej zverejnenia na webovej stránke </w:t>
      </w:r>
      <w:r>
        <w:t>zhotoviteľa</w:t>
      </w:r>
      <w:r w:rsidRPr="00D674A9">
        <w:t>.</w:t>
      </w:r>
    </w:p>
    <w:p w14:paraId="75A68823" w14:textId="77777777" w:rsidR="00F86A97" w:rsidRPr="00D674A9" w:rsidRDefault="00F86A97" w:rsidP="00F86A97">
      <w:pPr>
        <w:jc w:val="both"/>
      </w:pPr>
      <w:r w:rsidRPr="00D674A9">
        <w:t xml:space="preserve"> </w:t>
      </w:r>
    </w:p>
    <w:p w14:paraId="10C1A8DE" w14:textId="77777777" w:rsidR="00F86A97" w:rsidRDefault="00F86A97" w:rsidP="00F86A97">
      <w:pPr>
        <w:jc w:val="both"/>
      </w:pPr>
      <w:r>
        <w:rPr>
          <w:b/>
        </w:rPr>
        <w:t>9</w:t>
      </w:r>
      <w:r w:rsidRPr="00D674A9">
        <w:rPr>
          <w:b/>
        </w:rPr>
        <w:t>.5.</w:t>
      </w:r>
      <w:r w:rsidRPr="00D674A9">
        <w:t xml:space="preserve"> Táto </w:t>
      </w:r>
      <w:r>
        <w:t>zmluva</w:t>
      </w:r>
      <w:r w:rsidRPr="00D674A9">
        <w:t xml:space="preserve"> bola vyhotovená v štyroch rovnopisoch, z ktorých každá zo zmluvných strán obdrží po dvoch rovnopisoch. </w:t>
      </w:r>
    </w:p>
    <w:p w14:paraId="707813C1" w14:textId="77777777" w:rsidR="00F86A97" w:rsidRDefault="00F86A97" w:rsidP="00F86A97">
      <w:pPr>
        <w:jc w:val="both"/>
      </w:pPr>
    </w:p>
    <w:p w14:paraId="499ABB6A" w14:textId="77777777" w:rsidR="00F86A97" w:rsidRDefault="00F86A97" w:rsidP="00F86A97">
      <w:pPr>
        <w:jc w:val="both"/>
      </w:pPr>
      <w:r>
        <w:rPr>
          <w:b/>
          <w:bCs/>
        </w:rPr>
        <w:t>9</w:t>
      </w:r>
      <w:r w:rsidRPr="008B6E80">
        <w:rPr>
          <w:b/>
          <w:bCs/>
        </w:rPr>
        <w:t>.6</w:t>
      </w:r>
      <w:r>
        <w:t xml:space="preserve"> </w:t>
      </w:r>
      <w:r w:rsidRPr="00DD3E97">
        <w:t xml:space="preserve">Ak Zmluva neustanovuje inak, všetky nároky vyplývajúce zo </w:t>
      </w:r>
      <w:r>
        <w:t>z</w:t>
      </w:r>
      <w:r w:rsidRPr="00DD3E97">
        <w:t>mluvy musia byť voči druhej strane uplatnené</w:t>
      </w:r>
      <w:r>
        <w:t xml:space="preserve"> zo strany objednávateľa elektronicky do elektronickej schránky a zo strany zhotoviteľa elektronicky do elektronickej schránky alebo písomne do podateľne objednávateľa.</w:t>
      </w:r>
    </w:p>
    <w:p w14:paraId="5014A55A" w14:textId="77777777" w:rsidR="00F86A97" w:rsidRDefault="00F86A97" w:rsidP="00F86A97">
      <w:pPr>
        <w:jc w:val="both"/>
      </w:pPr>
    </w:p>
    <w:p w14:paraId="4318515A" w14:textId="77777777" w:rsidR="00F86A97" w:rsidRPr="00D674A9" w:rsidRDefault="00F86A97" w:rsidP="00F86A97">
      <w:pPr>
        <w:jc w:val="both"/>
      </w:pPr>
      <w:r>
        <w:rPr>
          <w:b/>
        </w:rPr>
        <w:t>9</w:t>
      </w:r>
      <w:r w:rsidRPr="00D674A9">
        <w:rPr>
          <w:b/>
        </w:rPr>
        <w:t>.</w:t>
      </w:r>
      <w:r>
        <w:rPr>
          <w:b/>
        </w:rPr>
        <w:t>7</w:t>
      </w:r>
      <w:r w:rsidRPr="00D674A9">
        <w:t xml:space="preserve"> Zmluvné strany vyhlasujú, že si </w:t>
      </w:r>
      <w:r>
        <w:t>zmluvu</w:t>
      </w:r>
      <w:r w:rsidRPr="00D674A9">
        <w:t xml:space="preserve"> prečítali, jednotlivým ustanoveniam </w:t>
      </w:r>
      <w:r>
        <w:t>zmluvy</w:t>
      </w:r>
      <w:r w:rsidRPr="00D674A9">
        <w:t xml:space="preserve"> porozumeli a na znak súhlasu s obsahom tejto </w:t>
      </w:r>
      <w:r>
        <w:t>zmluvy, zmluvu</w:t>
      </w:r>
      <w:r w:rsidRPr="00D674A9">
        <w:t xml:space="preserve"> vlastnoručne podpisujú. Ďalej </w:t>
      </w:r>
      <w:r w:rsidRPr="00D674A9">
        <w:lastRenderedPageBreak/>
        <w:t xml:space="preserve">vyhlasujú, že sú plne spôsobilí na právne úkony, </w:t>
      </w:r>
      <w:r>
        <w:t>zmluvu</w:t>
      </w:r>
      <w:r w:rsidRPr="00D674A9">
        <w:t xml:space="preserve"> uzatvárajú slobodne, vážne, nie v tiesni ani za nápadne nevýhodných podmienok. </w:t>
      </w:r>
    </w:p>
    <w:p w14:paraId="16F5B381" w14:textId="77777777" w:rsidR="00F86A97" w:rsidRPr="00D674A9" w:rsidRDefault="00F86A97" w:rsidP="00F86A97">
      <w:pPr>
        <w:jc w:val="both"/>
      </w:pPr>
    </w:p>
    <w:p w14:paraId="6AF40C1D" w14:textId="77777777" w:rsidR="00F86A97" w:rsidRPr="00D674A9" w:rsidRDefault="00F86A97" w:rsidP="00F86A97">
      <w:pPr>
        <w:jc w:val="both"/>
      </w:pPr>
    </w:p>
    <w:p w14:paraId="2F81B3D7" w14:textId="77777777" w:rsidR="00F86A97" w:rsidRDefault="00F86A97" w:rsidP="00F86A97"/>
    <w:p w14:paraId="43D3E773" w14:textId="2FEBF47D" w:rsidR="00F86A97" w:rsidRDefault="00F86A97" w:rsidP="00F86A97">
      <w:r>
        <w:t xml:space="preserve">   </w:t>
      </w:r>
      <w:r w:rsidR="00576496">
        <w:t>Šamorín</w:t>
      </w:r>
      <w:r>
        <w:t xml:space="preserve">, </w:t>
      </w:r>
      <w:r w:rsidR="00A543C2">
        <w:t>23.08.2021</w:t>
      </w:r>
      <w:r>
        <w:tab/>
      </w:r>
      <w:r>
        <w:tab/>
      </w:r>
      <w:r>
        <w:tab/>
      </w:r>
      <w:r w:rsidR="00576496">
        <w:tab/>
      </w:r>
      <w:r>
        <w:t xml:space="preserve">Ľudovítov, </w:t>
      </w:r>
      <w:r w:rsidR="00A543C2">
        <w:t>24.08.2021</w:t>
      </w:r>
    </w:p>
    <w:p w14:paraId="336312C0" w14:textId="77777777" w:rsidR="00F86A97" w:rsidRDefault="00F86A97" w:rsidP="00F86A97"/>
    <w:p w14:paraId="7AD31FC5" w14:textId="77777777" w:rsidR="00F86A97" w:rsidRDefault="00F86A97" w:rsidP="00F86A97">
      <w:r>
        <w:t>Zhotoviteľ:</w:t>
      </w:r>
      <w:r>
        <w:tab/>
      </w:r>
      <w:r>
        <w:tab/>
      </w:r>
      <w:r>
        <w:tab/>
      </w:r>
      <w:r>
        <w:tab/>
      </w:r>
      <w:r>
        <w:tab/>
      </w:r>
      <w:r>
        <w:tab/>
        <w:t>Objednávateľ:</w:t>
      </w:r>
    </w:p>
    <w:p w14:paraId="1076C879" w14:textId="77777777" w:rsidR="00F86A97" w:rsidRDefault="00F86A97" w:rsidP="00F86A97"/>
    <w:p w14:paraId="37F57FD5" w14:textId="77777777" w:rsidR="00F86A97" w:rsidRDefault="00F86A97" w:rsidP="00F86A97"/>
    <w:p w14:paraId="6035D8DB" w14:textId="77777777" w:rsidR="00F86A97" w:rsidRDefault="00F86A97" w:rsidP="00F86A97"/>
    <w:p w14:paraId="0CCD3888" w14:textId="77777777" w:rsidR="00F86A97" w:rsidRDefault="00F86A97" w:rsidP="00F86A97">
      <w:r>
        <w:tab/>
        <w:t>..................................</w:t>
      </w:r>
      <w:r>
        <w:tab/>
      </w:r>
      <w:r>
        <w:tab/>
      </w:r>
      <w:r>
        <w:tab/>
      </w:r>
      <w:r>
        <w:tab/>
      </w:r>
      <w:r>
        <w:tab/>
        <w:t>.................................</w:t>
      </w:r>
    </w:p>
    <w:p w14:paraId="37FE6D42" w14:textId="026815B2" w:rsidR="00F86A97" w:rsidRDefault="00F86A97" w:rsidP="00F86A97">
      <w:r>
        <w:tab/>
      </w:r>
      <w:r w:rsidR="00576496">
        <w:t xml:space="preserve">         Peter Puss</w:t>
      </w:r>
      <w:r>
        <w:tab/>
      </w:r>
      <w:r>
        <w:tab/>
      </w:r>
      <w:r>
        <w:tab/>
      </w:r>
      <w:r w:rsidR="00576496">
        <w:t xml:space="preserve">           </w:t>
      </w:r>
      <w:r>
        <w:t xml:space="preserve">         MUDr. Ľubomír Gábriš</w:t>
      </w:r>
    </w:p>
    <w:p w14:paraId="36B24B21" w14:textId="71B4EBE8" w:rsidR="00F86A97" w:rsidRDefault="00576496" w:rsidP="00576496">
      <w:r>
        <w:t xml:space="preserve">                       konateľ</w:t>
      </w:r>
      <w:r w:rsidR="00F86A97">
        <w:t xml:space="preserve">           </w:t>
      </w:r>
      <w:r>
        <w:tab/>
      </w:r>
      <w:r>
        <w:tab/>
      </w:r>
      <w:r>
        <w:tab/>
      </w:r>
      <w:r>
        <w:tab/>
      </w:r>
      <w:r>
        <w:tab/>
        <w:t xml:space="preserve">         </w:t>
      </w:r>
      <w:r w:rsidR="00F86A97">
        <w:t>riaditeľ</w:t>
      </w:r>
    </w:p>
    <w:p w14:paraId="44CB0750" w14:textId="3BE44E6C" w:rsidR="00A11186" w:rsidRDefault="00A11186" w:rsidP="00576496"/>
    <w:p w14:paraId="40A14E37" w14:textId="07426AAD" w:rsidR="00A11186" w:rsidRDefault="00A11186" w:rsidP="00576496"/>
    <w:p w14:paraId="1A032865" w14:textId="0631715A" w:rsidR="00A11186" w:rsidRDefault="00A11186" w:rsidP="00576496"/>
    <w:p w14:paraId="31D64830" w14:textId="049C1FA6" w:rsidR="00A11186" w:rsidRDefault="00A11186" w:rsidP="00576496"/>
    <w:p w14:paraId="7476DE58" w14:textId="0F3CDB45" w:rsidR="00A11186" w:rsidRDefault="00A11186" w:rsidP="00576496"/>
    <w:p w14:paraId="2CB49EF0" w14:textId="284231DC" w:rsidR="00A11186" w:rsidRDefault="00A11186" w:rsidP="00576496"/>
    <w:p w14:paraId="0E7F8224" w14:textId="4CB061EA" w:rsidR="00A11186" w:rsidRDefault="00A11186" w:rsidP="00576496"/>
    <w:p w14:paraId="25A928BF" w14:textId="658CFFF3" w:rsidR="00A11186" w:rsidRDefault="00A11186" w:rsidP="00576496"/>
    <w:p w14:paraId="6D4401F0" w14:textId="650B4D45" w:rsidR="00A11186" w:rsidRDefault="00A11186" w:rsidP="00576496"/>
    <w:p w14:paraId="7DA03E48" w14:textId="078257C8" w:rsidR="00A11186" w:rsidRDefault="00A11186" w:rsidP="00576496"/>
    <w:p w14:paraId="2E6E3E71" w14:textId="565E4406" w:rsidR="00A11186" w:rsidRDefault="00A11186" w:rsidP="00576496"/>
    <w:p w14:paraId="79648540" w14:textId="2058D7BF" w:rsidR="00A11186" w:rsidRDefault="00A11186" w:rsidP="00576496"/>
    <w:p w14:paraId="0B5978A8" w14:textId="02767657" w:rsidR="00A11186" w:rsidRDefault="00A11186" w:rsidP="00576496"/>
    <w:p w14:paraId="15A688A7" w14:textId="30D5261E" w:rsidR="00A11186" w:rsidRDefault="00A11186" w:rsidP="00576496"/>
    <w:p w14:paraId="7C242742" w14:textId="1203116E" w:rsidR="00A11186" w:rsidRDefault="00A11186" w:rsidP="00576496"/>
    <w:p w14:paraId="1AC06595" w14:textId="6205B694" w:rsidR="00A11186" w:rsidRDefault="00A11186" w:rsidP="00576496"/>
    <w:p w14:paraId="103A477A" w14:textId="26D4C287" w:rsidR="00A11186" w:rsidRDefault="00A11186" w:rsidP="00576496"/>
    <w:p w14:paraId="4B377927" w14:textId="2A2FAB48" w:rsidR="00A11186" w:rsidRDefault="00A11186" w:rsidP="00576496"/>
    <w:p w14:paraId="01CAA208" w14:textId="55B6BB36" w:rsidR="00A11186" w:rsidRDefault="00A11186" w:rsidP="00576496"/>
    <w:p w14:paraId="5E38EA33" w14:textId="487D805E" w:rsidR="00A11186" w:rsidRDefault="00A11186" w:rsidP="00576496"/>
    <w:p w14:paraId="11B267D3" w14:textId="0445BCAF" w:rsidR="00A11186" w:rsidRDefault="00A11186" w:rsidP="00576496"/>
    <w:p w14:paraId="02642D71" w14:textId="582FED70" w:rsidR="00A11186" w:rsidRDefault="00A11186" w:rsidP="00576496"/>
    <w:p w14:paraId="41B4D408" w14:textId="5137086D" w:rsidR="00A11186" w:rsidRDefault="00A11186" w:rsidP="00576496"/>
    <w:p w14:paraId="474B2F6A" w14:textId="2A66CBFA" w:rsidR="00A11186" w:rsidRDefault="00A11186" w:rsidP="00576496"/>
    <w:p w14:paraId="44AC00D3" w14:textId="15A871AD" w:rsidR="00A11186" w:rsidRDefault="00A11186" w:rsidP="00576496"/>
    <w:p w14:paraId="7A1DB736" w14:textId="610A89C0" w:rsidR="00A11186" w:rsidRDefault="00A11186" w:rsidP="00576496"/>
    <w:p w14:paraId="6C5383C2" w14:textId="5AF290BA" w:rsidR="00A11186" w:rsidRDefault="00A11186" w:rsidP="00576496"/>
    <w:p w14:paraId="26A7151A" w14:textId="72E13EA4" w:rsidR="00A11186" w:rsidRDefault="00A11186" w:rsidP="00576496"/>
    <w:p w14:paraId="462CFC42" w14:textId="46D6525B" w:rsidR="00A11186" w:rsidRDefault="00A11186" w:rsidP="00576496"/>
    <w:p w14:paraId="272259DB" w14:textId="6BDDF681" w:rsidR="00A11186" w:rsidRDefault="00A11186" w:rsidP="00576496"/>
    <w:p w14:paraId="3D46ABCC" w14:textId="5B39918A" w:rsidR="00A11186" w:rsidRDefault="00A11186" w:rsidP="00576496"/>
    <w:p w14:paraId="4A915291" w14:textId="4419730C" w:rsidR="00A11186" w:rsidRDefault="00A11186" w:rsidP="00576496"/>
    <w:p w14:paraId="1F5F5C31" w14:textId="28608C8F" w:rsidR="00A11186" w:rsidRDefault="00A11186" w:rsidP="00576496"/>
    <w:p w14:paraId="1AFD0BBD" w14:textId="78B81791" w:rsidR="00A11186" w:rsidRDefault="00A11186" w:rsidP="00576496"/>
    <w:p w14:paraId="496D0193" w14:textId="75E22D74" w:rsidR="00A11186" w:rsidRDefault="00A11186" w:rsidP="00576496"/>
    <w:p w14:paraId="00F6BF2B" w14:textId="15108A33" w:rsidR="00A11186" w:rsidRDefault="00A11186" w:rsidP="00576496"/>
    <w:p w14:paraId="36927523" w14:textId="1A719B59" w:rsidR="00A11186" w:rsidRDefault="00A11186" w:rsidP="00576496">
      <w:r w:rsidRPr="00A11186">
        <w:rPr>
          <w:b/>
          <w:bCs/>
        </w:rPr>
        <w:lastRenderedPageBreak/>
        <w:t>Príloha k zmluve</w:t>
      </w:r>
      <w:r>
        <w:t xml:space="preserve">  č. 1 - technická špecifikácia a rozpis cien jednotlivých položiek </w:t>
      </w:r>
    </w:p>
    <w:p w14:paraId="3C243B4B" w14:textId="55039080" w:rsidR="00A11186" w:rsidRDefault="00A11186" w:rsidP="00576496"/>
    <w:p w14:paraId="04CB59B1" w14:textId="0A8F62C8" w:rsidR="00A11186" w:rsidRDefault="00A11186" w:rsidP="00576496"/>
    <w:p w14:paraId="39CD3F64" w14:textId="1205A3AA" w:rsidR="00A11186" w:rsidRDefault="00A11186" w:rsidP="00576496"/>
    <w:p w14:paraId="18D68766" w14:textId="77777777" w:rsidR="00A11186" w:rsidRDefault="00A11186" w:rsidP="00576496"/>
    <w:p w14:paraId="7BC2B712" w14:textId="77777777" w:rsidR="00A11186" w:rsidRDefault="00A11186" w:rsidP="00A11186">
      <w:pPr>
        <w:jc w:val="both"/>
        <w:rPr>
          <w:b/>
          <w:color w:val="0000FF"/>
          <w:sz w:val="28"/>
          <w:szCs w:val="28"/>
          <w:u w:val="single"/>
        </w:rPr>
      </w:pPr>
      <w:r>
        <w:rPr>
          <w:b/>
          <w:color w:val="0000FF"/>
          <w:sz w:val="28"/>
          <w:szCs w:val="28"/>
          <w:u w:val="single"/>
        </w:rPr>
        <w:t>Chlapčenská budova – 3 kolektory</w:t>
      </w:r>
    </w:p>
    <w:p w14:paraId="77F625CC" w14:textId="77777777" w:rsidR="00A11186" w:rsidRDefault="00A11186" w:rsidP="00A11186">
      <w:pPr>
        <w:jc w:val="both"/>
        <w:rPr>
          <w:b/>
          <w:color w:val="0000FF"/>
          <w:szCs w:val="24"/>
          <w:u w:val="single"/>
        </w:rPr>
      </w:pPr>
    </w:p>
    <w:p w14:paraId="3914F17B" w14:textId="77777777" w:rsidR="00A11186" w:rsidRDefault="00A11186" w:rsidP="00A11186">
      <w:pPr>
        <w:rPr>
          <w:sz w:val="20"/>
        </w:rPr>
      </w:pPr>
      <w:r>
        <w:rPr>
          <w:sz w:val="20"/>
        </w:rPr>
        <w:object w:dxaOrig="10125" w:dyaOrig="6960" w14:anchorId="5D4359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5pt;height:348pt" o:ole="" fillcolor="window">
            <v:imagedata r:id="rId9" o:title=""/>
          </v:shape>
          <o:OLEObject Type="Embed" ProgID="Excel.Sheet.8" ShapeID="_x0000_i1025" DrawAspect="Content" ObjectID="_1691911562" r:id="rId10"/>
        </w:object>
      </w:r>
    </w:p>
    <w:p w14:paraId="7380C496" w14:textId="77777777" w:rsidR="00A11186" w:rsidRDefault="00A11186" w:rsidP="00A11186"/>
    <w:p w14:paraId="2E02A495" w14:textId="77777777" w:rsidR="00A11186" w:rsidRDefault="00A11186" w:rsidP="00A11186"/>
    <w:p w14:paraId="3670A5CC" w14:textId="77777777" w:rsidR="00A11186" w:rsidRDefault="00A11186" w:rsidP="00A11186"/>
    <w:p w14:paraId="1A954965" w14:textId="77777777" w:rsidR="00A11186" w:rsidRDefault="00A11186" w:rsidP="00A11186"/>
    <w:p w14:paraId="6C2D69B3" w14:textId="77777777" w:rsidR="00A11186" w:rsidRDefault="00A11186" w:rsidP="00A11186"/>
    <w:p w14:paraId="253CF935" w14:textId="77777777" w:rsidR="00A11186" w:rsidRDefault="00A11186" w:rsidP="00A11186"/>
    <w:p w14:paraId="2F311F6D" w14:textId="77777777" w:rsidR="00A11186" w:rsidRDefault="00A11186" w:rsidP="00A11186">
      <w:pPr>
        <w:jc w:val="both"/>
        <w:rPr>
          <w:b/>
          <w:color w:val="0000FF"/>
          <w:sz w:val="28"/>
          <w:szCs w:val="28"/>
          <w:u w:val="single"/>
        </w:rPr>
      </w:pPr>
    </w:p>
    <w:p w14:paraId="16919638" w14:textId="77777777" w:rsidR="00A11186" w:rsidRDefault="00A11186" w:rsidP="00576496"/>
    <w:p w14:paraId="60806DF3" w14:textId="3A06F698" w:rsidR="00A11186" w:rsidRDefault="00A11186" w:rsidP="00576496"/>
    <w:p w14:paraId="382EED9A" w14:textId="7B5DF240" w:rsidR="00A11186" w:rsidRDefault="00A11186" w:rsidP="00576496"/>
    <w:p w14:paraId="5E238220" w14:textId="1343EFA7" w:rsidR="00A11186" w:rsidRDefault="00A11186" w:rsidP="00576496"/>
    <w:p w14:paraId="304D8DF8" w14:textId="2A4C34B1" w:rsidR="00A11186" w:rsidRDefault="00A11186" w:rsidP="00576496"/>
    <w:p w14:paraId="488E3CB9" w14:textId="13BC578E" w:rsidR="00A11186" w:rsidRDefault="00A11186" w:rsidP="00576496"/>
    <w:p w14:paraId="3B77ADF7" w14:textId="7959AC3A" w:rsidR="00A11186" w:rsidRDefault="00A11186" w:rsidP="00576496"/>
    <w:p w14:paraId="00312290" w14:textId="78079A98" w:rsidR="00A11186" w:rsidRDefault="00A11186" w:rsidP="00576496"/>
    <w:p w14:paraId="56C2A078" w14:textId="03930F5D" w:rsidR="00A11186" w:rsidRDefault="00A11186" w:rsidP="00576496"/>
    <w:p w14:paraId="3BC10840" w14:textId="77665231" w:rsidR="00A11186" w:rsidRDefault="00A11186" w:rsidP="00576496"/>
    <w:p w14:paraId="2B6C24ED" w14:textId="1C58E3AE" w:rsidR="00A11186" w:rsidRDefault="00A11186" w:rsidP="00576496"/>
    <w:p w14:paraId="78A3535D" w14:textId="551D77EB" w:rsidR="00A11186" w:rsidRDefault="00A11186" w:rsidP="00A11186">
      <w:r w:rsidRPr="00A11186">
        <w:rPr>
          <w:b/>
          <w:bCs/>
        </w:rPr>
        <w:lastRenderedPageBreak/>
        <w:t>Príloha k zmluve</w:t>
      </w:r>
      <w:r>
        <w:t xml:space="preserve">  č. 2 - technická špecifikácia a rozpis cien jednotlivých položiek </w:t>
      </w:r>
    </w:p>
    <w:p w14:paraId="668E5D97" w14:textId="7EA96748" w:rsidR="00A11186" w:rsidRDefault="00A11186" w:rsidP="00A11186"/>
    <w:p w14:paraId="43EC37E8" w14:textId="582997C5" w:rsidR="00A11186" w:rsidRDefault="00A11186" w:rsidP="00A11186"/>
    <w:p w14:paraId="4EB04E43" w14:textId="5CB7372E" w:rsidR="00A11186" w:rsidRDefault="00A11186" w:rsidP="00A11186"/>
    <w:p w14:paraId="7BCCCD8D" w14:textId="7AF6A55C" w:rsidR="00A11186" w:rsidRDefault="00A11186" w:rsidP="00A11186"/>
    <w:p w14:paraId="6332C676" w14:textId="2DF48971" w:rsidR="00A11186" w:rsidRDefault="00A11186" w:rsidP="00A11186"/>
    <w:p w14:paraId="68DF369D" w14:textId="77777777" w:rsidR="00A11186" w:rsidRDefault="00A11186" w:rsidP="00A11186">
      <w:pPr>
        <w:jc w:val="both"/>
        <w:rPr>
          <w:b/>
          <w:color w:val="0000FF"/>
          <w:sz w:val="28"/>
          <w:szCs w:val="28"/>
          <w:u w:val="single"/>
        </w:rPr>
      </w:pPr>
      <w:r>
        <w:rPr>
          <w:b/>
          <w:color w:val="0000FF"/>
          <w:sz w:val="28"/>
          <w:szCs w:val="28"/>
          <w:u w:val="single"/>
        </w:rPr>
        <w:t>Dievčenská budova – 3 kolektory</w:t>
      </w:r>
    </w:p>
    <w:p w14:paraId="563F1D5E" w14:textId="77777777" w:rsidR="00A11186" w:rsidRDefault="00A11186" w:rsidP="00A11186">
      <w:pPr>
        <w:jc w:val="both"/>
        <w:rPr>
          <w:b/>
          <w:color w:val="0000FF"/>
          <w:szCs w:val="24"/>
          <w:u w:val="single"/>
        </w:rPr>
      </w:pPr>
    </w:p>
    <w:p w14:paraId="4E569469" w14:textId="77777777" w:rsidR="00A11186" w:rsidRDefault="00A11186" w:rsidP="00A11186">
      <w:pPr>
        <w:rPr>
          <w:sz w:val="20"/>
        </w:rPr>
      </w:pPr>
    </w:p>
    <w:p w14:paraId="6A88643F" w14:textId="77777777" w:rsidR="00A11186" w:rsidRDefault="00A11186" w:rsidP="00A11186">
      <w:pPr>
        <w:jc w:val="both"/>
        <w:rPr>
          <w:b/>
          <w:color w:val="0000FF"/>
          <w:sz w:val="28"/>
          <w:szCs w:val="28"/>
          <w:u w:val="single"/>
        </w:rPr>
      </w:pPr>
    </w:p>
    <w:p w14:paraId="0D7AB881" w14:textId="77777777" w:rsidR="00A11186" w:rsidRDefault="00A11186" w:rsidP="00A11186">
      <w:pPr>
        <w:jc w:val="both"/>
        <w:rPr>
          <w:b/>
          <w:color w:val="0000FF"/>
          <w:szCs w:val="24"/>
          <w:u w:val="single"/>
        </w:rPr>
      </w:pPr>
    </w:p>
    <w:p w14:paraId="3804EAC1" w14:textId="77777777" w:rsidR="00A11186" w:rsidRDefault="00A11186" w:rsidP="00A11186">
      <w:pPr>
        <w:jc w:val="both"/>
        <w:rPr>
          <w:b/>
          <w:color w:val="0000FF"/>
          <w:szCs w:val="24"/>
          <w:u w:val="single"/>
        </w:rPr>
      </w:pPr>
      <w:r>
        <w:rPr>
          <w:sz w:val="20"/>
        </w:rPr>
        <w:object w:dxaOrig="10125" w:dyaOrig="6960" w14:anchorId="30F9592F">
          <v:shape id="_x0000_i1026" type="#_x0000_t75" style="width:506.5pt;height:348pt" o:ole="" fillcolor="window">
            <v:imagedata r:id="rId11" o:title=""/>
          </v:shape>
          <o:OLEObject Type="Embed" ProgID="Excel.Sheet.8" ShapeID="_x0000_i1026" DrawAspect="Content" ObjectID="_1691911563" r:id="rId12"/>
        </w:object>
      </w:r>
    </w:p>
    <w:p w14:paraId="19496F19" w14:textId="77777777" w:rsidR="00A11186" w:rsidRDefault="00A11186" w:rsidP="00A11186"/>
    <w:p w14:paraId="192341E3" w14:textId="77777777" w:rsidR="00A11186" w:rsidRDefault="00A11186" w:rsidP="00576496"/>
    <w:p w14:paraId="7354DE22" w14:textId="19DAB976" w:rsidR="00A11186" w:rsidRDefault="00A11186" w:rsidP="00576496"/>
    <w:p w14:paraId="7709A820" w14:textId="4883BFAC" w:rsidR="00A11186" w:rsidRDefault="00A11186" w:rsidP="00576496"/>
    <w:p w14:paraId="015D00A1" w14:textId="03AE217D" w:rsidR="00A11186" w:rsidRDefault="00A11186" w:rsidP="00576496"/>
    <w:p w14:paraId="4A476704" w14:textId="3047DD8B" w:rsidR="00A11186" w:rsidRDefault="00A11186" w:rsidP="00576496"/>
    <w:p w14:paraId="500AF636" w14:textId="4F9451DA" w:rsidR="00A11186" w:rsidRDefault="00A11186" w:rsidP="00576496"/>
    <w:p w14:paraId="0815090B" w14:textId="2A088D3D" w:rsidR="00A11186" w:rsidRDefault="00A11186" w:rsidP="00576496"/>
    <w:p w14:paraId="251F3760" w14:textId="399C2C07" w:rsidR="00A11186" w:rsidRDefault="00A11186" w:rsidP="00576496"/>
    <w:p w14:paraId="3751CD54" w14:textId="583EDF9D" w:rsidR="00A11186" w:rsidRDefault="00A11186" w:rsidP="00576496"/>
    <w:p w14:paraId="7F156A8A" w14:textId="73A52E89" w:rsidR="00A11186" w:rsidRDefault="00A11186" w:rsidP="00576496"/>
    <w:p w14:paraId="22F72818" w14:textId="7EC9F0F7" w:rsidR="00A11186" w:rsidRDefault="00A11186" w:rsidP="00576496"/>
    <w:p w14:paraId="242E222D" w14:textId="18E1E84D" w:rsidR="00A11186" w:rsidRDefault="00A11186" w:rsidP="00576496"/>
    <w:p w14:paraId="2D997E2F" w14:textId="748A8AFE" w:rsidR="00A11186" w:rsidRDefault="00A11186" w:rsidP="00576496"/>
    <w:p w14:paraId="69B713BB" w14:textId="691FD59D" w:rsidR="00A11186" w:rsidRDefault="00A11186" w:rsidP="00A11186">
      <w:r w:rsidRPr="00A11186">
        <w:rPr>
          <w:b/>
          <w:bCs/>
        </w:rPr>
        <w:lastRenderedPageBreak/>
        <w:t>Príloha k zmluve</w:t>
      </w:r>
      <w:r>
        <w:t xml:space="preserve">  č. 3 - technická špecifikácia a rozpis cien jednotlivých položiek </w:t>
      </w:r>
    </w:p>
    <w:p w14:paraId="0552D369" w14:textId="558521C9" w:rsidR="00A11186" w:rsidRDefault="00A11186" w:rsidP="00A11186"/>
    <w:p w14:paraId="6F6DF029" w14:textId="67A3546C" w:rsidR="00A11186" w:rsidRDefault="00A11186" w:rsidP="00A11186"/>
    <w:p w14:paraId="7FEA9310" w14:textId="6518D93A" w:rsidR="00A11186" w:rsidRDefault="00A11186" w:rsidP="00A11186"/>
    <w:p w14:paraId="05526F33" w14:textId="4680A4EF" w:rsidR="00A11186" w:rsidRDefault="00A11186" w:rsidP="00A11186"/>
    <w:p w14:paraId="50444183" w14:textId="65920C83" w:rsidR="00A11186" w:rsidRDefault="00A11186" w:rsidP="00A11186"/>
    <w:p w14:paraId="2EF6FA32" w14:textId="53E92CA0" w:rsidR="00A11186" w:rsidRDefault="00A11186" w:rsidP="00A11186"/>
    <w:p w14:paraId="2C6FCCFA" w14:textId="77777777" w:rsidR="00A11186" w:rsidRDefault="00A11186" w:rsidP="00A11186">
      <w:pPr>
        <w:jc w:val="both"/>
        <w:rPr>
          <w:b/>
          <w:color w:val="0000FF"/>
          <w:sz w:val="28"/>
          <w:szCs w:val="28"/>
          <w:u w:val="single"/>
        </w:rPr>
      </w:pPr>
      <w:r>
        <w:rPr>
          <w:b/>
          <w:color w:val="0000FF"/>
          <w:sz w:val="28"/>
          <w:szCs w:val="28"/>
          <w:u w:val="single"/>
        </w:rPr>
        <w:t>Kuchyňa/jedáleň – 3 kolektory</w:t>
      </w:r>
    </w:p>
    <w:p w14:paraId="58176F21" w14:textId="77777777" w:rsidR="00A11186" w:rsidRDefault="00A11186" w:rsidP="00A11186">
      <w:pPr>
        <w:jc w:val="both"/>
        <w:rPr>
          <w:b/>
          <w:color w:val="0000FF"/>
          <w:szCs w:val="24"/>
          <w:u w:val="single"/>
        </w:rPr>
      </w:pPr>
    </w:p>
    <w:p w14:paraId="160F3CCD" w14:textId="77777777" w:rsidR="00A11186" w:rsidRDefault="00A11186" w:rsidP="00A11186">
      <w:pPr>
        <w:rPr>
          <w:sz w:val="20"/>
        </w:rPr>
      </w:pPr>
    </w:p>
    <w:p w14:paraId="619C48F5" w14:textId="77777777" w:rsidR="00A11186" w:rsidRDefault="00A11186" w:rsidP="00A11186">
      <w:pPr>
        <w:pStyle w:val="Zkladntext2"/>
      </w:pPr>
      <w:r>
        <w:t xml:space="preserve">                                                                     </w:t>
      </w:r>
    </w:p>
    <w:p w14:paraId="43A7B998" w14:textId="77777777" w:rsidR="00A11186" w:rsidRDefault="00A11186" w:rsidP="00A11186">
      <w:pPr>
        <w:jc w:val="both"/>
        <w:rPr>
          <w:b/>
          <w:color w:val="0000FF"/>
          <w:szCs w:val="24"/>
          <w:u w:val="single"/>
        </w:rPr>
      </w:pPr>
    </w:p>
    <w:p w14:paraId="1487C6DA" w14:textId="77777777" w:rsidR="00A11186" w:rsidRDefault="00A11186" w:rsidP="00A11186">
      <w:pPr>
        <w:pStyle w:val="Zkladntext2"/>
      </w:pPr>
      <w:r>
        <w:object w:dxaOrig="10125" w:dyaOrig="6960" w14:anchorId="1B9E8C0F">
          <v:shape id="_x0000_i1027" type="#_x0000_t75" style="width:506.5pt;height:348pt" o:ole="" fillcolor="window">
            <v:imagedata r:id="rId11" o:title=""/>
          </v:shape>
          <o:OLEObject Type="Embed" ProgID="Excel.Sheet.8" ShapeID="_x0000_i1027" DrawAspect="Content" ObjectID="_1691911564" r:id="rId13"/>
        </w:object>
      </w:r>
      <w:r>
        <w:t xml:space="preserve">                     </w:t>
      </w:r>
    </w:p>
    <w:p w14:paraId="3361D583" w14:textId="77777777" w:rsidR="00A11186" w:rsidRDefault="00A11186" w:rsidP="00A11186"/>
    <w:p w14:paraId="2F7CD59C" w14:textId="77777777" w:rsidR="00A11186" w:rsidRDefault="00A11186" w:rsidP="00A11186"/>
    <w:p w14:paraId="02031BC7" w14:textId="4C4D4B2D" w:rsidR="00A11186" w:rsidRDefault="00A11186" w:rsidP="00576496"/>
    <w:p w14:paraId="4C49EBCB" w14:textId="4AE7B18C" w:rsidR="00A11186" w:rsidRDefault="00A11186" w:rsidP="00576496"/>
    <w:p w14:paraId="359329CB" w14:textId="77777777" w:rsidR="00A11186" w:rsidRDefault="00A11186" w:rsidP="00576496"/>
    <w:p w14:paraId="2B568BFB" w14:textId="77777777" w:rsidR="00A11186" w:rsidRDefault="00A11186" w:rsidP="00576496"/>
    <w:p w14:paraId="750C61DF" w14:textId="77777777" w:rsidR="001B0F22" w:rsidRDefault="001B0F22"/>
    <w:sectPr w:rsidR="001B0F22" w:rsidSect="00BE674F">
      <w:pgSz w:w="11906" w:h="16838" w:code="9"/>
      <w:pgMar w:top="1417" w:right="1558"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C7CEB"/>
    <w:multiLevelType w:val="hybridMultilevel"/>
    <w:tmpl w:val="1D0A4E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A97"/>
    <w:rsid w:val="001B0F22"/>
    <w:rsid w:val="002B1F3F"/>
    <w:rsid w:val="00576496"/>
    <w:rsid w:val="00A11186"/>
    <w:rsid w:val="00A543C2"/>
    <w:rsid w:val="00AA4726"/>
    <w:rsid w:val="00B103FC"/>
    <w:rsid w:val="00D823C0"/>
    <w:rsid w:val="00E87A2E"/>
    <w:rsid w:val="00F14E7E"/>
    <w:rsid w:val="00F86A97"/>
    <w:rsid w:val="00FF7E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CA590"/>
  <w15:chartTrackingRefBased/>
  <w15:docId w15:val="{53AA67B4-1861-43DD-A0F6-CB09C078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86A97"/>
    <w:pPr>
      <w:widowControl w:val="0"/>
      <w:spacing w:after="0" w:line="240" w:lineRule="auto"/>
    </w:pPr>
    <w:rPr>
      <w:rFonts w:ascii="Times New Roman" w:eastAsia="Times New Roman" w:hAnsi="Times New Roman" w:cs="Times New Roman"/>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86A97"/>
    <w:rPr>
      <w:color w:val="0563C1" w:themeColor="hyperlink"/>
      <w:u w:val="single"/>
    </w:rPr>
  </w:style>
  <w:style w:type="paragraph" w:styleId="Odsekzoznamu">
    <w:name w:val="List Paragraph"/>
    <w:basedOn w:val="Normlny"/>
    <w:uiPriority w:val="34"/>
    <w:qFormat/>
    <w:rsid w:val="00F86A97"/>
    <w:pPr>
      <w:ind w:left="720"/>
      <w:contextualSpacing/>
    </w:pPr>
  </w:style>
  <w:style w:type="paragraph" w:styleId="Zkladntext2">
    <w:name w:val="Body Text 2"/>
    <w:basedOn w:val="Normlny"/>
    <w:link w:val="Zkladntext2Char"/>
    <w:semiHidden/>
    <w:unhideWhenUsed/>
    <w:rsid w:val="00A11186"/>
    <w:pPr>
      <w:widowControl/>
    </w:pPr>
  </w:style>
  <w:style w:type="character" w:customStyle="1" w:styleId="Zkladntext2Char">
    <w:name w:val="Základný text 2 Char"/>
    <w:basedOn w:val="Predvolenpsmoodseku"/>
    <w:link w:val="Zkladntext2"/>
    <w:semiHidden/>
    <w:rsid w:val="00A11186"/>
    <w:rPr>
      <w:rFonts w:ascii="Times New Roman" w:eastAsia="Times New Roman" w:hAnsi="Times New Roman" w:cs="Times New Roman"/>
      <w:sz w:val="24"/>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04747">
      <w:bodyDiv w:val="1"/>
      <w:marLeft w:val="0"/>
      <w:marRight w:val="0"/>
      <w:marTop w:val="0"/>
      <w:marBottom w:val="0"/>
      <w:divBdr>
        <w:top w:val="none" w:sz="0" w:space="0" w:color="auto"/>
        <w:left w:val="none" w:sz="0" w:space="0" w:color="auto"/>
        <w:bottom w:val="none" w:sz="0" w:space="0" w:color="auto"/>
        <w:right w:val="none" w:sz="0" w:space="0" w:color="auto"/>
      </w:divBdr>
    </w:div>
    <w:div w:id="481000747">
      <w:bodyDiv w:val="1"/>
      <w:marLeft w:val="0"/>
      <w:marRight w:val="0"/>
      <w:marTop w:val="0"/>
      <w:marBottom w:val="0"/>
      <w:divBdr>
        <w:top w:val="none" w:sz="0" w:space="0" w:color="auto"/>
        <w:left w:val="none" w:sz="0" w:space="0" w:color="auto"/>
        <w:bottom w:val="none" w:sz="0" w:space="0" w:color="auto"/>
        <w:right w:val="none" w:sz="0" w:space="0" w:color="auto"/>
      </w:divBdr>
    </w:div>
    <w:div w:id="87962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osgabris@gmail.com" TargetMode="External"/><Relationship Id="rId13" Type="http://schemas.openxmlformats.org/officeDocument/2006/relationships/oleObject" Target="embeddings/Microsoft_Excel_97-2003_Worksheet2.xls"/><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Microsoft_Excel_97-2003_Worksheet1.xls"/><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oleObject" Target="embeddings/Microsoft_Excel_97-2003_Worksheet.xls"/><Relationship Id="rId4" Type="http://schemas.openxmlformats.org/officeDocument/2006/relationships/numbering" Target="numbering.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A211133EF22AD44BD32ED64049FF1EC" ma:contentTypeVersion="2" ma:contentTypeDescription="Umožňuje vytvoriť nový dokument." ma:contentTypeScope="" ma:versionID="6046d56dca71807a3cc35eecfc6101f9">
  <xsd:schema xmlns:xsd="http://www.w3.org/2001/XMLSchema" xmlns:xs="http://www.w3.org/2001/XMLSchema" xmlns:p="http://schemas.microsoft.com/office/2006/metadata/properties" xmlns:ns3="88a5a9e8-e8e4-4f0c-9687-3ca9d46511fa" targetNamespace="http://schemas.microsoft.com/office/2006/metadata/properties" ma:root="true" ma:fieldsID="06521d63a7ecb1ffd61ab8850c77872e" ns3:_="">
    <xsd:import namespace="88a5a9e8-e8e4-4f0c-9687-3ca9d46511f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5a9e8-e8e4-4f0c-9687-3ca9d4651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5537C0-FA33-48F7-A2D8-96D6D3402DAA}">
  <ds:schemaRefs>
    <ds:schemaRef ds:uri="http://schemas.microsoft.com/sharepoint/v3/contenttype/forms"/>
  </ds:schemaRefs>
</ds:datastoreItem>
</file>

<file path=customXml/itemProps2.xml><?xml version="1.0" encoding="utf-8"?>
<ds:datastoreItem xmlns:ds="http://schemas.openxmlformats.org/officeDocument/2006/customXml" ds:itemID="{D9AFE15B-C98F-497C-AC64-ECDF62D8A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5a9e8-e8e4-4f0c-9687-3ca9d4651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26FA1E-3121-419F-8246-E3CED3E93F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1289</Words>
  <Characters>7351</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Pálfyová Klaudia ,Mgr.</dc:creator>
  <cp:keywords/>
  <dc:description/>
  <cp:lastModifiedBy>user</cp:lastModifiedBy>
  <cp:revision>2</cp:revision>
  <dcterms:created xsi:type="dcterms:W3CDTF">2021-08-31T08:40:00Z</dcterms:created>
  <dcterms:modified xsi:type="dcterms:W3CDTF">2021-08-31T08:40:00Z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0x0101006A211133EF22AD44BD32ED64049FF1EC</vt:lpwstr>
  </property>
</Properties>
</file>